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2A092" w14:textId="648852FB" w:rsidR="00C57328" w:rsidRPr="00535D64" w:rsidRDefault="00C57328" w:rsidP="00C57328">
      <w:pPr>
        <w:bidi/>
        <w:spacing w:after="0" w:line="276" w:lineRule="auto"/>
        <w:jc w:val="both"/>
        <w:rPr>
          <w:rFonts w:ascii="Calibri" w:hAnsi="Calibri" w:cs="Calibri"/>
          <w:b/>
          <w:bCs/>
          <w:sz w:val="22"/>
          <w:szCs w:val="22"/>
          <w:u w:val="single"/>
          <w:lang w:val="en-US"/>
        </w:rPr>
      </w:pPr>
      <w:r w:rsidRPr="00535D64">
        <w:rPr>
          <w:rFonts w:ascii="Calibri" w:hAnsi="Calibri" w:cs="Calibri" w:hint="eastAsia"/>
          <w:b/>
          <w:bCs/>
          <w:sz w:val="22"/>
          <w:szCs w:val="22"/>
          <w:u w:val="single"/>
          <w:rtl/>
          <w:lang w:val="en-US"/>
        </w:rPr>
        <w:t>למה</w:t>
      </w:r>
      <w:r w:rsidRPr="00535D64">
        <w:rPr>
          <w:rFonts w:ascii="Calibri" w:hAnsi="Calibri" w:cs="Calibri"/>
          <w:b/>
          <w:bCs/>
          <w:sz w:val="22"/>
          <w:szCs w:val="22"/>
          <w:u w:val="single"/>
          <w:rtl/>
          <w:lang w:val="en-US"/>
        </w:rPr>
        <w:t xml:space="preserve"> </w:t>
      </w:r>
      <w:r w:rsidRPr="00535D64">
        <w:rPr>
          <w:rFonts w:ascii="Calibri" w:hAnsi="Calibri" w:cs="Calibri" w:hint="eastAsia"/>
          <w:b/>
          <w:bCs/>
          <w:sz w:val="22"/>
          <w:szCs w:val="22"/>
          <w:u w:val="single"/>
          <w:rtl/>
          <w:lang w:val="en-US"/>
        </w:rPr>
        <w:t>יונדאי</w:t>
      </w:r>
      <w:r w:rsidRPr="00535D64">
        <w:rPr>
          <w:rFonts w:ascii="Calibri" w:hAnsi="Calibri" w:cs="Calibri"/>
          <w:b/>
          <w:bCs/>
          <w:sz w:val="22"/>
          <w:szCs w:val="22"/>
          <w:u w:val="single"/>
          <w:lang w:val="en-US"/>
        </w:rPr>
        <w:t>?</w:t>
      </w:r>
    </w:p>
    <w:p w14:paraId="71A6F061" w14:textId="1F6D59EE" w:rsidR="00C57328" w:rsidRPr="00C57328" w:rsidRDefault="00C57328" w:rsidP="00F20DFA">
      <w:pPr>
        <w:bidi/>
        <w:spacing w:after="0" w:line="276" w:lineRule="auto"/>
        <w:rPr>
          <w:rFonts w:ascii="Calibri" w:hAnsi="Calibri" w:cs="Calibri"/>
          <w:sz w:val="22"/>
          <w:szCs w:val="22"/>
          <w:lang w:val="en-US"/>
        </w:rPr>
      </w:pPr>
      <w:r w:rsidRPr="00C57328">
        <w:rPr>
          <w:rFonts w:ascii="Calibri" w:hAnsi="Calibri" w:cs="Calibri" w:hint="eastAsia"/>
          <w:sz w:val="22"/>
          <w:szCs w:val="22"/>
          <w:rtl/>
          <w:lang w:val="en-US"/>
        </w:rPr>
        <w:t>יונדאי</w:t>
      </w:r>
      <w:r w:rsidRPr="00C57328">
        <w:rPr>
          <w:rFonts w:ascii="Calibri" w:hAnsi="Calibri" w:cs="Calibri"/>
          <w:sz w:val="22"/>
          <w:szCs w:val="22"/>
          <w:lang w:val="en-US"/>
        </w:rPr>
        <w:t xml:space="preserve"> CRADLE </w:t>
      </w:r>
      <w:r w:rsidRPr="00C57328">
        <w:rPr>
          <w:rFonts w:ascii="Calibri" w:hAnsi="Calibri" w:cs="Calibri" w:hint="eastAsia"/>
          <w:sz w:val="22"/>
          <w:szCs w:val="22"/>
          <w:rtl/>
          <w:lang w:val="en-US"/>
        </w:rPr>
        <w:t>היא</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זרוע</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ההון</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סיכון</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וזרוע</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החדשנות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הפתוחה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של</w:t>
      </w:r>
      <w:r w:rsidR="000B310C">
        <w:rPr>
          <w:rFonts w:ascii="Calibri" w:hAnsi="Calibri" w:cs="Calibri" w:hint="cs"/>
          <w:sz w:val="22"/>
          <w:szCs w:val="22"/>
          <w:rtl/>
          <w:lang w:val="en-US"/>
        </w:rPr>
        <w:t xml:space="preserve"> קבוצת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יונדאי</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מוטור</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המשותפת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ומשקיעה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בסטארטאפים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גלובליים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בולטים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כדי</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להאיץ</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את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הפיתוח</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של</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טכנולוגיות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רכב</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עתידיות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מתקדמות</w:t>
      </w:r>
      <w:r w:rsidRPr="00C57328">
        <w:rPr>
          <w:rFonts w:ascii="Calibri" w:hAnsi="Calibri" w:cs="Calibri"/>
          <w:sz w:val="22"/>
          <w:szCs w:val="22"/>
          <w:lang w:val="en-US"/>
        </w:rPr>
        <w:t>.</w:t>
      </w:r>
    </w:p>
    <w:p w14:paraId="2C60B672" w14:textId="2C994B80" w:rsidR="00C57328" w:rsidRPr="00C57328" w:rsidRDefault="00C57328" w:rsidP="000B310C">
      <w:pPr>
        <w:bidi/>
        <w:spacing w:after="0" w:line="276" w:lineRule="auto"/>
        <w:rPr>
          <w:rFonts w:ascii="Calibri" w:hAnsi="Calibri" w:cs="Calibri"/>
          <w:sz w:val="22"/>
          <w:szCs w:val="22"/>
          <w:lang w:val="en-US"/>
        </w:rPr>
      </w:pPr>
      <w:r w:rsidRPr="00C57328">
        <w:rPr>
          <w:rFonts w:ascii="Calibri" w:hAnsi="Calibri" w:cs="Calibri" w:hint="eastAsia"/>
          <w:sz w:val="22"/>
          <w:szCs w:val="22"/>
          <w:rtl/>
          <w:lang w:val="en-US"/>
        </w:rPr>
        <w:t>יונדאי</w:t>
      </w:r>
      <w:r w:rsidRPr="00C57328">
        <w:rPr>
          <w:rFonts w:ascii="Calibri" w:hAnsi="Calibri" w:cs="Calibri"/>
          <w:sz w:val="22"/>
          <w:szCs w:val="22"/>
          <w:lang w:val="en-US"/>
        </w:rPr>
        <w:t xml:space="preserve"> CRADLE </w:t>
      </w:r>
      <w:r w:rsidRPr="00C57328">
        <w:rPr>
          <w:rFonts w:ascii="Calibri" w:hAnsi="Calibri" w:cs="Calibri" w:hint="eastAsia"/>
          <w:sz w:val="22"/>
          <w:szCs w:val="22"/>
          <w:rtl/>
          <w:lang w:val="en-US"/>
        </w:rPr>
        <w:t>תל</w:t>
      </w:r>
      <w:r w:rsidRPr="00C57328">
        <w:rPr>
          <w:rFonts w:ascii="Calibri" w:hAnsi="Calibri" w:cs="Calibri"/>
          <w:sz w:val="22"/>
          <w:szCs w:val="22"/>
          <w:rtl/>
          <w:lang w:val="en-US"/>
        </w:rPr>
        <w:t>-</w:t>
      </w:r>
      <w:r w:rsidRPr="00C57328">
        <w:rPr>
          <w:rFonts w:ascii="Calibri" w:hAnsi="Calibri" w:cs="Calibri" w:hint="eastAsia"/>
          <w:sz w:val="22"/>
          <w:szCs w:val="22"/>
          <w:rtl/>
          <w:lang w:val="en-US"/>
        </w:rPr>
        <w:t>אביב</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משקיעה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רבות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בסטארטאפים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מבטיחים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בישראל</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ובונה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שותפויות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להערכת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טכנולוגיות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שיתאימו</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לכיוון</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האסטרטגי</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של</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יונדאי</w:t>
      </w:r>
      <w:r w:rsidRPr="00C57328">
        <w:rPr>
          <w:rFonts w:ascii="Calibri" w:hAnsi="Calibri" w:cs="Calibri"/>
          <w:sz w:val="22"/>
          <w:szCs w:val="22"/>
          <w:lang w:val="en-US"/>
        </w:rPr>
        <w:t>.</w:t>
      </w:r>
    </w:p>
    <w:p w14:paraId="1543FAF9" w14:textId="4981B04F" w:rsidR="00C57328" w:rsidRPr="00C57328" w:rsidRDefault="00C57328" w:rsidP="000B310C">
      <w:pPr>
        <w:bidi/>
        <w:spacing w:after="0" w:line="276" w:lineRule="auto"/>
        <w:rPr>
          <w:rFonts w:ascii="Calibri" w:hAnsi="Calibri" w:cs="Calibri"/>
          <w:sz w:val="22"/>
          <w:szCs w:val="22"/>
          <w:lang w:val="en-US"/>
        </w:rPr>
      </w:pPr>
    </w:p>
    <w:p w14:paraId="6BFFE7D7" w14:textId="220FF6F3" w:rsidR="00C57328" w:rsidRPr="00535D64" w:rsidRDefault="009524CA" w:rsidP="000B310C">
      <w:pPr>
        <w:bidi/>
        <w:spacing w:after="0" w:line="276" w:lineRule="auto"/>
        <w:rPr>
          <w:rFonts w:ascii="Calibri" w:hAnsi="Calibri" w:cs="Calibri"/>
          <w:b/>
          <w:bCs/>
          <w:sz w:val="22"/>
          <w:szCs w:val="22"/>
          <w:u w:val="single"/>
          <w:rtl/>
          <w:lang w:val="en-US"/>
        </w:rPr>
      </w:pPr>
      <w:r w:rsidRPr="00535D64">
        <w:rPr>
          <w:rFonts w:ascii="Calibri" w:hAnsi="Calibri" w:cs="Calibri" w:hint="cs"/>
          <w:b/>
          <w:bCs/>
          <w:sz w:val="22"/>
          <w:szCs w:val="22"/>
          <w:u w:val="single"/>
          <w:rtl/>
          <w:lang w:val="en-US"/>
        </w:rPr>
        <w:t>מה מחפשים</w:t>
      </w:r>
      <w:r w:rsidR="00C57328" w:rsidRPr="00535D64">
        <w:rPr>
          <w:rFonts w:ascii="Calibri" w:hAnsi="Calibri" w:cs="Calibri"/>
          <w:b/>
          <w:bCs/>
          <w:sz w:val="22"/>
          <w:szCs w:val="22"/>
          <w:u w:val="single"/>
          <w:lang w:val="en-US"/>
        </w:rPr>
        <w:t>?</w:t>
      </w:r>
    </w:p>
    <w:p w14:paraId="7EC9CDDC" w14:textId="77777777" w:rsidR="002C0BC1" w:rsidRDefault="00C57328" w:rsidP="00535D64">
      <w:pPr>
        <w:bidi/>
        <w:spacing w:after="0" w:line="276" w:lineRule="auto"/>
        <w:rPr>
          <w:rFonts w:ascii="Calibri" w:hAnsi="Calibri" w:cs="Calibri"/>
          <w:sz w:val="22"/>
          <w:szCs w:val="22"/>
          <w:rtl/>
          <w:lang w:val="en-US"/>
        </w:rPr>
      </w:pPr>
      <w:r w:rsidRPr="00C57328">
        <w:rPr>
          <w:rFonts w:ascii="Calibri" w:hAnsi="Calibri" w:cs="Calibri" w:hint="eastAsia"/>
          <w:sz w:val="22"/>
          <w:szCs w:val="22"/>
          <w:rtl/>
          <w:lang w:val="en-US"/>
        </w:rPr>
        <w:t>יונדאי</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מחפשים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סטארטאפים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ושותפים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לפרויקטים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של</w:t>
      </w:r>
      <w:r w:rsidRPr="00C57328">
        <w:rPr>
          <w:rFonts w:ascii="Calibri" w:hAnsi="Calibri" w:cs="Calibri"/>
          <w:sz w:val="22"/>
          <w:szCs w:val="22"/>
          <w:lang w:val="en-US"/>
        </w:rPr>
        <w:t xml:space="preserve"> Open Innovation </w:t>
      </w:r>
      <w:r w:rsidRPr="00C57328">
        <w:rPr>
          <w:rFonts w:ascii="Calibri" w:hAnsi="Calibri" w:cs="Calibri" w:hint="eastAsia"/>
          <w:sz w:val="22"/>
          <w:szCs w:val="22"/>
          <w:rtl/>
          <w:lang w:val="en-US"/>
        </w:rPr>
        <w:t>ו</w:t>
      </w:r>
      <w:r w:rsidRPr="00C57328">
        <w:rPr>
          <w:rFonts w:ascii="Calibri" w:hAnsi="Calibri" w:cs="Calibri"/>
          <w:sz w:val="22"/>
          <w:szCs w:val="22"/>
          <w:lang w:val="en-US"/>
        </w:rPr>
        <w:t xml:space="preserve">-POC, </w:t>
      </w:r>
      <w:r w:rsidR="009524CA">
        <w:rPr>
          <w:rFonts w:ascii="Calibri" w:hAnsi="Calibri" w:cs="Calibri" w:hint="cs"/>
          <w:sz w:val="22"/>
          <w:szCs w:val="22"/>
          <w:rtl/>
          <w:lang w:val="en-US"/>
        </w:rPr>
        <w:t xml:space="preserve">עם פוטנציאל </w:t>
      </w:r>
      <w:r w:rsidR="007C6F8D">
        <w:rPr>
          <w:rFonts w:ascii="Calibri" w:hAnsi="Calibri" w:cs="Calibri" w:hint="cs"/>
          <w:sz w:val="22"/>
          <w:szCs w:val="22"/>
          <w:rtl/>
          <w:lang w:val="en-US"/>
        </w:rPr>
        <w:t>להגיע לכדי</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השקעה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בהתאם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להצלחה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ליונדאי</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רשת</w:t>
      </w:r>
      <w:r w:rsidR="007C6F8D">
        <w:rPr>
          <w:rFonts w:ascii="Calibri" w:hAnsi="Calibri" w:cs="Calibri" w:hint="cs"/>
          <w:sz w:val="22"/>
          <w:szCs w:val="22"/>
          <w:rtl/>
          <w:lang w:val="en-US"/>
        </w:rPr>
        <w:t xml:space="preserve"> קשרים ענפה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בתוך</w:t>
      </w:r>
      <w:r w:rsidR="007C6F8D">
        <w:rPr>
          <w:rFonts w:ascii="Calibri" w:hAnsi="Calibri" w:cs="Calibri" w:hint="cs"/>
          <w:sz w:val="22"/>
          <w:szCs w:val="22"/>
          <w:rtl/>
          <w:lang w:val="en-US"/>
        </w:rPr>
        <w:t xml:space="preserve"> כל </w:t>
      </w:r>
      <w:r w:rsidRPr="00C57328">
        <w:rPr>
          <w:rFonts w:ascii="Calibri" w:hAnsi="Calibri" w:cs="Calibri" w:hint="eastAsia"/>
          <w:sz w:val="22"/>
          <w:szCs w:val="22"/>
          <w:rtl/>
          <w:lang w:val="en-US"/>
        </w:rPr>
        <w:t>היחידות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העסקיות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של</w:t>
      </w:r>
      <w:r w:rsidR="007C6F8D">
        <w:rPr>
          <w:rFonts w:ascii="Calibri" w:hAnsi="Calibri" w:cs="Calibri" w:hint="cs"/>
          <w:sz w:val="22"/>
          <w:szCs w:val="22"/>
          <w:rtl/>
          <w:lang w:val="en-US"/>
        </w:rPr>
        <w:t xml:space="preserve"> קבוצות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יונדאי</w:t>
      </w:r>
      <w:r w:rsidRPr="00C57328">
        <w:rPr>
          <w:rFonts w:ascii="Calibri" w:hAnsi="Calibri" w:cs="Calibri"/>
          <w:sz w:val="22"/>
          <w:szCs w:val="22"/>
          <w:rtl/>
          <w:lang w:val="en-US"/>
        </w:rPr>
        <w:t xml:space="preserve"> </w:t>
      </w:r>
      <w:r w:rsidR="00535D64">
        <w:rPr>
          <w:rFonts w:ascii="Calibri" w:hAnsi="Calibri" w:cs="Calibri" w:hint="cs"/>
          <w:sz w:val="22"/>
          <w:szCs w:val="22"/>
          <w:rtl/>
          <w:lang w:val="en-US"/>
        </w:rPr>
        <w:t xml:space="preserve">אשר מאפשרת </w:t>
      </w:r>
      <w:r w:rsidRPr="00C57328">
        <w:rPr>
          <w:rFonts w:ascii="Calibri" w:hAnsi="Calibri" w:cs="Calibri" w:hint="eastAsia"/>
          <w:sz w:val="22"/>
          <w:szCs w:val="22"/>
          <w:rtl/>
          <w:lang w:val="en-US"/>
        </w:rPr>
        <w:t>קידום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רעיונות</w:t>
      </w:r>
      <w:r w:rsidRPr="00C57328">
        <w:rPr>
          <w:rFonts w:ascii="Calibri" w:hAnsi="Calibri" w:cs="Calibri"/>
          <w:sz w:val="22"/>
          <w:szCs w:val="22"/>
          <w:rtl/>
          <w:lang w:val="en-US"/>
        </w:rPr>
        <w:t xml:space="preserve">, </w:t>
      </w:r>
      <w:r w:rsidR="00535D64">
        <w:rPr>
          <w:rFonts w:ascii="Calibri" w:hAnsi="Calibri" w:cs="Calibri" w:hint="cs"/>
          <w:sz w:val="22"/>
          <w:szCs w:val="22"/>
          <w:rtl/>
          <w:lang w:val="en-US"/>
        </w:rPr>
        <w:t>פיתוח ו</w:t>
      </w:r>
      <w:r w:rsidRPr="00C57328">
        <w:rPr>
          <w:rFonts w:ascii="Calibri" w:hAnsi="Calibri" w:cs="Calibri" w:hint="eastAsia"/>
          <w:sz w:val="22"/>
          <w:szCs w:val="22"/>
          <w:rtl/>
          <w:lang w:val="en-US"/>
        </w:rPr>
        <w:t>ביצוע</w:t>
      </w:r>
      <w:r w:rsidRPr="00C57328">
        <w:rPr>
          <w:rFonts w:ascii="Calibri" w:hAnsi="Calibri" w:cs="Calibri"/>
          <w:sz w:val="22"/>
          <w:szCs w:val="22"/>
          <w:rtl/>
          <w:lang w:val="en-US"/>
        </w:rPr>
        <w:t xml:space="preserve"> </w:t>
      </w:r>
      <w:r w:rsidR="00535D64">
        <w:rPr>
          <w:rFonts w:ascii="Calibri" w:hAnsi="Calibri" w:cs="Calibri" w:hint="cs"/>
          <w:sz w:val="22"/>
          <w:szCs w:val="22"/>
          <w:rtl/>
          <w:lang w:val="en-US"/>
        </w:rPr>
        <w:t>פרויקטים הן</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בישראל</w:t>
      </w:r>
      <w:r w:rsidRPr="00C57328">
        <w:rPr>
          <w:rFonts w:ascii="Calibri" w:hAnsi="Calibri" w:cs="Calibri"/>
          <w:sz w:val="22"/>
          <w:szCs w:val="22"/>
          <w:rtl/>
          <w:lang w:val="en-US"/>
        </w:rPr>
        <w:t xml:space="preserve"> </w:t>
      </w:r>
      <w:r w:rsidR="00535D64">
        <w:rPr>
          <w:rFonts w:ascii="Calibri" w:hAnsi="Calibri" w:cs="Calibri" w:hint="cs"/>
          <w:sz w:val="22"/>
          <w:szCs w:val="22"/>
          <w:rtl/>
          <w:lang w:val="en-US"/>
        </w:rPr>
        <w:t xml:space="preserve">והן במרכזיה של יונדאי ברחבי העולם. </w:t>
      </w:r>
    </w:p>
    <w:p w14:paraId="743C80D7" w14:textId="5A5D7EF1" w:rsidR="002C0BC1" w:rsidRDefault="002C0BC1" w:rsidP="002C0BC1">
      <w:pPr>
        <w:bidi/>
        <w:spacing w:after="0" w:line="276" w:lineRule="auto"/>
        <w:rPr>
          <w:rFonts w:ascii="Calibri" w:hAnsi="Calibri" w:cs="Calibri"/>
          <w:sz w:val="22"/>
          <w:szCs w:val="22"/>
          <w:rtl/>
          <w:lang w:val="en-US"/>
        </w:rPr>
      </w:pPr>
      <w:r>
        <w:rPr>
          <w:rFonts w:ascii="Calibri" w:hAnsi="Calibri" w:cs="Calibri" w:hint="cs"/>
          <w:sz w:val="22"/>
          <w:szCs w:val="22"/>
          <w:rtl/>
          <w:lang w:val="en-US"/>
        </w:rPr>
        <w:t>תחומי המיקוד של יונדאי</w:t>
      </w:r>
      <w:r w:rsidR="00E1233F">
        <w:rPr>
          <w:rFonts w:ascii="Calibri" w:hAnsi="Calibri" w:cs="Calibri" w:hint="cs"/>
          <w:sz w:val="22"/>
          <w:szCs w:val="22"/>
          <w:rtl/>
          <w:lang w:val="en-US"/>
        </w:rPr>
        <w:t xml:space="preserve"> הינם (הנושאים הספציפיים מפורטים בטופס ה-</w:t>
      </w:r>
      <w:hyperlink r:id="rId8" w:history="1">
        <w:r w:rsidR="00E1233F" w:rsidRPr="003E2264">
          <w:rPr>
            <w:rStyle w:val="Hyperlink"/>
            <w:rFonts w:ascii="Calibri" w:hAnsi="Calibri" w:cs="Calibri" w:hint="cs"/>
            <w:sz w:val="22"/>
            <w:szCs w:val="22"/>
            <w:lang w:val="en-US"/>
          </w:rPr>
          <w:t>EOI</w:t>
        </w:r>
      </w:hyperlink>
      <w:r w:rsidR="00E1233F">
        <w:rPr>
          <w:rFonts w:ascii="Calibri" w:hAnsi="Calibri" w:cs="Calibri" w:hint="cs"/>
          <w:sz w:val="22"/>
          <w:szCs w:val="22"/>
          <w:rtl/>
          <w:lang w:val="en-US"/>
        </w:rPr>
        <w:t>)</w:t>
      </w:r>
    </w:p>
    <w:p w14:paraId="2F13A37D" w14:textId="6025B81E" w:rsidR="002C0BC1" w:rsidRPr="002B5570" w:rsidRDefault="002C0BC1" w:rsidP="002B5570">
      <w:pPr>
        <w:spacing w:line="276" w:lineRule="auto"/>
        <w:rPr>
          <w:rFonts w:ascii="Calibri" w:hAnsi="Calibri" w:cs="Calibri"/>
          <w:sz w:val="22"/>
          <w:szCs w:val="22"/>
          <w:lang w:val="en-US"/>
        </w:rPr>
      </w:pPr>
      <w:r w:rsidRPr="002B5570">
        <w:rPr>
          <w:rFonts w:ascii="Calibri" w:hAnsi="Calibri" w:cs="Calibri"/>
          <w:sz w:val="22"/>
          <w:szCs w:val="22"/>
          <w:lang w:val="en-US"/>
        </w:rPr>
        <w:t>In-cabin AI &amp; Sensors</w:t>
      </w:r>
      <w:r w:rsidR="002B5570" w:rsidRPr="002B5570">
        <w:rPr>
          <w:rFonts w:ascii="Calibri" w:hAnsi="Calibri" w:cs="Calibri"/>
          <w:sz w:val="22"/>
          <w:szCs w:val="22"/>
          <w:lang w:val="en-US"/>
        </w:rPr>
        <w:t xml:space="preserve">, </w:t>
      </w:r>
      <w:r w:rsidRPr="002B5570">
        <w:rPr>
          <w:rFonts w:ascii="Calibri" w:hAnsi="Calibri" w:cs="Calibri"/>
          <w:sz w:val="22"/>
          <w:szCs w:val="22"/>
          <w:lang w:val="en-US"/>
        </w:rPr>
        <w:t>Autonomous AI &amp; Sensors</w:t>
      </w:r>
      <w:r w:rsidR="002B5570" w:rsidRPr="002B5570">
        <w:rPr>
          <w:rFonts w:ascii="Calibri" w:hAnsi="Calibri" w:cs="Calibri"/>
          <w:sz w:val="22"/>
          <w:szCs w:val="22"/>
          <w:lang w:val="en-US"/>
        </w:rPr>
        <w:t xml:space="preserve">, </w:t>
      </w:r>
      <w:r w:rsidRPr="002B5570">
        <w:rPr>
          <w:rFonts w:ascii="Calibri" w:hAnsi="Calibri" w:cs="Calibri"/>
          <w:sz w:val="22"/>
          <w:szCs w:val="22"/>
          <w:lang w:val="en-US"/>
        </w:rPr>
        <w:t>Robotics and Industry 4.0</w:t>
      </w:r>
      <w:r w:rsidR="002B5570" w:rsidRPr="002B5570">
        <w:rPr>
          <w:rFonts w:ascii="Calibri" w:hAnsi="Calibri" w:cs="Calibri"/>
          <w:sz w:val="22"/>
          <w:szCs w:val="22"/>
          <w:lang w:val="en-US"/>
        </w:rPr>
        <w:t xml:space="preserve">, </w:t>
      </w:r>
      <w:r w:rsidRPr="002B5570">
        <w:rPr>
          <w:rFonts w:ascii="Calibri" w:hAnsi="Calibri" w:cs="Calibri"/>
          <w:sz w:val="22"/>
          <w:szCs w:val="22"/>
          <w:lang w:val="en-US"/>
        </w:rPr>
        <w:t>Mobility, UAM &amp; Smart city</w:t>
      </w:r>
      <w:r w:rsidR="002B5570" w:rsidRPr="002B5570">
        <w:rPr>
          <w:rFonts w:ascii="Calibri" w:hAnsi="Calibri" w:cs="Calibri"/>
          <w:sz w:val="22"/>
          <w:szCs w:val="22"/>
          <w:lang w:val="en-US"/>
        </w:rPr>
        <w:t xml:space="preserve">, </w:t>
      </w:r>
      <w:r w:rsidRPr="002B5570">
        <w:rPr>
          <w:rFonts w:ascii="Calibri" w:hAnsi="Calibri" w:cs="Calibri"/>
          <w:sz w:val="22"/>
          <w:szCs w:val="22"/>
          <w:lang w:val="en-US"/>
        </w:rPr>
        <w:t>Energy &amp; Electrification</w:t>
      </w:r>
      <w:r w:rsidR="002B5570" w:rsidRPr="002B5570">
        <w:rPr>
          <w:rFonts w:ascii="Calibri" w:hAnsi="Calibri" w:cs="Calibri"/>
          <w:sz w:val="22"/>
          <w:szCs w:val="22"/>
          <w:lang w:val="en-US"/>
        </w:rPr>
        <w:t xml:space="preserve">, </w:t>
      </w:r>
      <w:r w:rsidRPr="002B5570">
        <w:rPr>
          <w:rFonts w:ascii="Calibri" w:hAnsi="Calibri" w:cs="Calibri"/>
          <w:sz w:val="22"/>
          <w:szCs w:val="22"/>
          <w:lang w:val="en-US"/>
        </w:rPr>
        <w:t>Cyber &amp; Connectivity</w:t>
      </w:r>
    </w:p>
    <w:p w14:paraId="536E0496" w14:textId="42D4F50D" w:rsidR="00C57328" w:rsidRPr="00C57328" w:rsidRDefault="00C57328" w:rsidP="002B5570">
      <w:pPr>
        <w:spacing w:after="0" w:line="276" w:lineRule="auto"/>
        <w:rPr>
          <w:rFonts w:ascii="Calibri" w:hAnsi="Calibri" w:cs="Calibri"/>
          <w:sz w:val="22"/>
          <w:szCs w:val="22"/>
          <w:lang w:val="en-US"/>
        </w:rPr>
      </w:pPr>
      <w:r w:rsidRPr="00C57328">
        <w:rPr>
          <w:rFonts w:ascii="Calibri" w:hAnsi="Calibri" w:cs="Calibri"/>
          <w:sz w:val="22"/>
          <w:szCs w:val="22"/>
          <w:rtl/>
          <w:lang w:val="en-US"/>
        </w:rPr>
        <w:t xml:space="preserve"> </w:t>
      </w:r>
    </w:p>
    <w:p w14:paraId="3EB2D478" w14:textId="77777777" w:rsidR="00C57328" w:rsidRPr="00C57328" w:rsidRDefault="00C57328" w:rsidP="000B310C">
      <w:pPr>
        <w:bidi/>
        <w:spacing w:after="0" w:line="276" w:lineRule="auto"/>
        <w:rPr>
          <w:rFonts w:ascii="Calibri" w:hAnsi="Calibri" w:cs="Calibri"/>
          <w:sz w:val="22"/>
          <w:szCs w:val="22"/>
          <w:lang w:val="en-US"/>
        </w:rPr>
      </w:pPr>
    </w:p>
    <w:p w14:paraId="050AD67C" w14:textId="77777777" w:rsidR="00535D64" w:rsidRPr="00535D64" w:rsidRDefault="00C57328" w:rsidP="00535D64">
      <w:pPr>
        <w:bidi/>
        <w:spacing w:after="0" w:line="276" w:lineRule="auto"/>
        <w:rPr>
          <w:rFonts w:ascii="Calibri" w:hAnsi="Calibri" w:cs="Calibri"/>
          <w:b/>
          <w:bCs/>
          <w:sz w:val="22"/>
          <w:szCs w:val="22"/>
          <w:u w:val="single"/>
          <w:rtl/>
          <w:lang w:val="en-US"/>
        </w:rPr>
      </w:pPr>
      <w:r w:rsidRPr="00535D64">
        <w:rPr>
          <w:rFonts w:ascii="Calibri" w:hAnsi="Calibri" w:cs="Calibri" w:hint="eastAsia"/>
          <w:b/>
          <w:bCs/>
          <w:sz w:val="22"/>
          <w:szCs w:val="22"/>
          <w:u w:val="single"/>
          <w:rtl/>
          <w:lang w:val="en-US"/>
        </w:rPr>
        <w:t>מה</w:t>
      </w:r>
      <w:r w:rsidRPr="00535D64">
        <w:rPr>
          <w:rFonts w:ascii="Calibri" w:hAnsi="Calibri" w:cs="Calibri"/>
          <w:b/>
          <w:bCs/>
          <w:sz w:val="22"/>
          <w:szCs w:val="22"/>
          <w:u w:val="single"/>
          <w:rtl/>
          <w:lang w:val="en-US"/>
        </w:rPr>
        <w:t xml:space="preserve"> </w:t>
      </w:r>
      <w:r w:rsidRPr="00535D64">
        <w:rPr>
          <w:rFonts w:ascii="Calibri" w:hAnsi="Calibri" w:cs="Calibri" w:hint="eastAsia"/>
          <w:b/>
          <w:bCs/>
          <w:sz w:val="22"/>
          <w:szCs w:val="22"/>
          <w:u w:val="single"/>
          <w:rtl/>
          <w:lang w:val="en-US"/>
        </w:rPr>
        <w:t>תקבלו</w:t>
      </w:r>
      <w:r w:rsidR="00535D64" w:rsidRPr="00535D64">
        <w:rPr>
          <w:rFonts w:ascii="Calibri" w:hAnsi="Calibri" w:cs="Calibri" w:hint="cs"/>
          <w:b/>
          <w:bCs/>
          <w:sz w:val="22"/>
          <w:szCs w:val="22"/>
          <w:u w:val="single"/>
          <w:rtl/>
          <w:lang w:val="en-US"/>
        </w:rPr>
        <w:t>:</w:t>
      </w:r>
    </w:p>
    <w:p w14:paraId="77149AE6" w14:textId="04FFC533" w:rsidR="00C57328" w:rsidRPr="00535D64" w:rsidRDefault="00C57328" w:rsidP="00535D64">
      <w:pPr>
        <w:bidi/>
        <w:spacing w:after="0" w:line="276" w:lineRule="auto"/>
        <w:rPr>
          <w:rFonts w:ascii="Calibri" w:hAnsi="Calibri" w:cs="Calibri"/>
          <w:b/>
          <w:bCs/>
          <w:sz w:val="22"/>
          <w:szCs w:val="22"/>
          <w:lang w:val="en-US"/>
        </w:rPr>
      </w:pPr>
      <w:r w:rsidRPr="00535D64">
        <w:rPr>
          <w:rFonts w:ascii="Calibri" w:hAnsi="Calibri" w:cs="Calibri" w:hint="eastAsia"/>
          <w:b/>
          <w:bCs/>
          <w:sz w:val="22"/>
          <w:szCs w:val="22"/>
          <w:rtl/>
          <w:lang w:val="en-US"/>
        </w:rPr>
        <w:t>רשות</w:t>
      </w:r>
      <w:r w:rsidRPr="00535D64">
        <w:rPr>
          <w:rFonts w:ascii="Calibri" w:hAnsi="Calibri" w:cs="Calibri"/>
          <w:b/>
          <w:bCs/>
          <w:sz w:val="22"/>
          <w:szCs w:val="22"/>
          <w:rtl/>
          <w:lang w:val="en-US"/>
        </w:rPr>
        <w:t xml:space="preserve"> </w:t>
      </w:r>
      <w:r w:rsidRPr="00535D64">
        <w:rPr>
          <w:rFonts w:ascii="Calibri" w:hAnsi="Calibri" w:cs="Calibri" w:hint="eastAsia"/>
          <w:b/>
          <w:bCs/>
          <w:sz w:val="22"/>
          <w:szCs w:val="22"/>
          <w:rtl/>
          <w:lang w:val="en-US"/>
        </w:rPr>
        <w:t>החדשנות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תספק</w:t>
      </w:r>
      <w:r w:rsidR="00535D64">
        <w:rPr>
          <w:rFonts w:ascii="Calibri" w:hAnsi="Calibri" w:cs="Calibri" w:hint="cs"/>
          <w:sz w:val="22"/>
          <w:szCs w:val="22"/>
          <w:rtl/>
          <w:lang w:val="en-US"/>
        </w:rPr>
        <w:t xml:space="preserve"> לחברה הישראלית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עד</w:t>
      </w:r>
      <w:r w:rsidRPr="00C57328">
        <w:rPr>
          <w:rFonts w:ascii="Calibri" w:hAnsi="Calibri" w:cs="Calibri"/>
          <w:sz w:val="22"/>
          <w:szCs w:val="22"/>
          <w:rtl/>
          <w:lang w:val="en-US"/>
        </w:rPr>
        <w:t xml:space="preserve"> 50% </w:t>
      </w:r>
      <w:r w:rsidRPr="00C57328">
        <w:rPr>
          <w:rFonts w:ascii="Calibri" w:hAnsi="Calibri" w:cs="Calibri" w:hint="eastAsia"/>
          <w:sz w:val="22"/>
          <w:szCs w:val="22"/>
          <w:rtl/>
          <w:lang w:val="en-US"/>
        </w:rPr>
        <w:t>מהוצאות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w:t>
      </w:r>
      <w:r w:rsidR="00041D19">
        <w:rPr>
          <w:rFonts w:ascii="Calibri" w:hAnsi="Calibri" w:cs="Calibri" w:hint="cs"/>
          <w:sz w:val="22"/>
          <w:szCs w:val="22"/>
          <w:rtl/>
          <w:lang w:val="en-US"/>
        </w:rPr>
        <w:t xml:space="preserve">מאושרת של </w:t>
      </w:r>
      <w:r w:rsidRPr="00C57328">
        <w:rPr>
          <w:rFonts w:ascii="Calibri" w:hAnsi="Calibri" w:cs="Calibri" w:hint="eastAsia"/>
          <w:sz w:val="22"/>
          <w:szCs w:val="22"/>
          <w:rtl/>
          <w:lang w:val="en-US"/>
        </w:rPr>
        <w:t>הפיילוט</w:t>
      </w:r>
      <w:r w:rsidRPr="00C57328">
        <w:rPr>
          <w:rFonts w:ascii="Calibri" w:hAnsi="Calibri" w:cs="Calibri"/>
          <w:sz w:val="22"/>
          <w:szCs w:val="22"/>
          <w:rtl/>
          <w:lang w:val="en-US"/>
        </w:rPr>
        <w:t xml:space="preserve"> </w:t>
      </w:r>
      <w:r w:rsidR="00041D19">
        <w:rPr>
          <w:rFonts w:ascii="Calibri" w:hAnsi="Calibri" w:cs="Calibri" w:hint="cs"/>
          <w:sz w:val="22"/>
          <w:szCs w:val="22"/>
          <w:rtl/>
          <w:lang w:val="en-US"/>
        </w:rPr>
        <w:t>עבור ה</w:t>
      </w:r>
      <w:r w:rsidRPr="00C57328">
        <w:rPr>
          <w:rFonts w:ascii="Calibri" w:hAnsi="Calibri" w:cs="Calibri" w:hint="eastAsia"/>
          <w:sz w:val="22"/>
          <w:szCs w:val="22"/>
          <w:rtl/>
          <w:lang w:val="en-US"/>
        </w:rPr>
        <w:t>חברה</w:t>
      </w:r>
      <w:r w:rsidRPr="00C57328">
        <w:rPr>
          <w:rFonts w:ascii="Calibri" w:hAnsi="Calibri" w:cs="Calibri"/>
          <w:sz w:val="22"/>
          <w:szCs w:val="22"/>
          <w:rtl/>
          <w:lang w:val="en-US"/>
        </w:rPr>
        <w:t>/</w:t>
      </w:r>
      <w:r w:rsidRPr="00C57328">
        <w:rPr>
          <w:rFonts w:ascii="Calibri" w:hAnsi="Calibri" w:cs="Calibri" w:hint="eastAsia"/>
          <w:sz w:val="22"/>
          <w:szCs w:val="22"/>
          <w:rtl/>
          <w:lang w:val="en-US"/>
        </w:rPr>
        <w:t>הסטארטאפים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הישראליים</w:t>
      </w:r>
      <w:r w:rsidR="00535D64">
        <w:rPr>
          <w:rFonts w:ascii="Calibri" w:hAnsi="Calibri" w:cs="Calibri" w:hint="cs"/>
          <w:sz w:val="22"/>
          <w:szCs w:val="22"/>
          <w:rtl/>
          <w:lang w:val="en-US"/>
        </w:rPr>
        <w:t xml:space="preserve"> בפרויקט, בהתאם למדיניות </w:t>
      </w:r>
      <w:r w:rsidRPr="00C57328">
        <w:rPr>
          <w:rFonts w:ascii="Calibri" w:hAnsi="Calibri" w:cs="Calibri" w:hint="eastAsia"/>
          <w:sz w:val="22"/>
          <w:szCs w:val="22"/>
          <w:rtl/>
          <w:lang w:val="en-US"/>
        </w:rPr>
        <w:t>התוכנית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וההנחיות</w:t>
      </w:r>
      <w:r w:rsidR="00535D64">
        <w:rPr>
          <w:rFonts w:ascii="Calibri" w:hAnsi="Calibri" w:cs="Calibri" w:hint="cs"/>
          <w:sz w:val="22"/>
          <w:szCs w:val="22"/>
          <w:rtl/>
          <w:lang w:val="en-US"/>
        </w:rPr>
        <w:t xml:space="preserve"> הרשות.</w:t>
      </w:r>
    </w:p>
    <w:p w14:paraId="6C874E2E" w14:textId="7CE762A1" w:rsidR="00C57328" w:rsidRPr="00C57328" w:rsidRDefault="00C57328" w:rsidP="000B310C">
      <w:pPr>
        <w:bidi/>
        <w:spacing w:after="0" w:line="276" w:lineRule="auto"/>
        <w:rPr>
          <w:rFonts w:ascii="Calibri" w:hAnsi="Calibri" w:cs="Calibri"/>
          <w:sz w:val="22"/>
          <w:szCs w:val="22"/>
          <w:lang w:val="en-US"/>
        </w:rPr>
      </w:pPr>
      <w:r w:rsidRPr="00FC5E88">
        <w:rPr>
          <w:rFonts w:ascii="Calibri" w:hAnsi="Calibri" w:cs="Calibri" w:hint="eastAsia"/>
          <w:b/>
          <w:bCs/>
          <w:sz w:val="22"/>
          <w:szCs w:val="22"/>
          <w:rtl/>
          <w:lang w:val="en-US"/>
        </w:rPr>
        <w:t>יונדאי</w:t>
      </w:r>
      <w:r w:rsidRPr="00FC5E88">
        <w:rPr>
          <w:rFonts w:ascii="Calibri" w:hAnsi="Calibri" w:cs="Calibri"/>
          <w:b/>
          <w:bCs/>
          <w:sz w:val="22"/>
          <w:szCs w:val="22"/>
          <w:lang w:val="en-US"/>
        </w:rPr>
        <w:t xml:space="preserve"> CRADLE </w:t>
      </w:r>
      <w:r w:rsidRPr="00C57328">
        <w:rPr>
          <w:rFonts w:ascii="Calibri" w:hAnsi="Calibri" w:cs="Calibri" w:hint="eastAsia"/>
          <w:sz w:val="22"/>
          <w:szCs w:val="22"/>
          <w:rtl/>
          <w:lang w:val="en-US"/>
        </w:rPr>
        <w:t>תספק</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שירותים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מו</w:t>
      </w:r>
      <w:r w:rsidR="00813536">
        <w:rPr>
          <w:rFonts w:ascii="Calibri" w:hAnsi="Calibri" w:cs="Calibri" w:hint="cs"/>
          <w:sz w:val="22"/>
          <w:szCs w:val="22"/>
          <w:rtl/>
          <w:lang w:val="en-US"/>
        </w:rPr>
        <w:t>מחי תוכן,</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שימוש</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במתקנים</w:t>
      </w:r>
      <w:r w:rsidR="00813536">
        <w:rPr>
          <w:rFonts w:ascii="Calibri" w:hAnsi="Calibri" w:cs="Calibri" w:hint="cs"/>
          <w:sz w:val="22"/>
          <w:szCs w:val="22"/>
          <w:rtl/>
          <w:lang w:val="en-US"/>
        </w:rPr>
        <w:t xml:space="preserve"> וכיו"ב. </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דוגמאות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לתמיכה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מסוג</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זה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יכולות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לכלול</w:t>
      </w:r>
      <w:r w:rsidRPr="00C57328">
        <w:rPr>
          <w:rFonts w:ascii="Calibri" w:hAnsi="Calibri" w:cs="Calibri"/>
          <w:sz w:val="22"/>
          <w:szCs w:val="22"/>
          <w:lang w:val="en-US"/>
        </w:rPr>
        <w:t>:</w:t>
      </w:r>
    </w:p>
    <w:p w14:paraId="1DCF38D1" w14:textId="353B0D34" w:rsidR="00C57328" w:rsidRPr="00813536" w:rsidRDefault="00C57328" w:rsidP="00813536">
      <w:pPr>
        <w:pStyle w:val="ListParagraph"/>
        <w:numPr>
          <w:ilvl w:val="0"/>
          <w:numId w:val="9"/>
        </w:numPr>
        <w:bidi/>
        <w:spacing w:line="276" w:lineRule="auto"/>
        <w:rPr>
          <w:rFonts w:ascii="Calibri" w:hAnsi="Calibri" w:cs="Calibri"/>
          <w:sz w:val="22"/>
          <w:szCs w:val="22"/>
          <w:lang w:val="en-US"/>
        </w:rPr>
      </w:pPr>
      <w:r w:rsidRPr="00813536">
        <w:rPr>
          <w:rFonts w:ascii="Calibri" w:hAnsi="Calibri" w:cs="Calibri" w:hint="eastAsia"/>
          <w:sz w:val="22"/>
          <w:szCs w:val="22"/>
          <w:rtl/>
          <w:lang w:val="en-US"/>
        </w:rPr>
        <w:t>שימוש</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במתקנים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ייחודיים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לפעילות</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אתרי</w:t>
      </w:r>
      <w:r w:rsidR="00813536">
        <w:rPr>
          <w:rFonts w:ascii="Calibri" w:hAnsi="Calibri" w:cs="Calibri" w:hint="cs"/>
          <w:sz w:val="22"/>
          <w:szCs w:val="22"/>
          <w:rtl/>
          <w:lang w:val="en-US"/>
        </w:rPr>
        <w:t xml:space="preserve"> הרצה</w:t>
      </w:r>
      <w:r w:rsidRPr="00813536">
        <w:rPr>
          <w:rFonts w:ascii="Calibri" w:hAnsi="Calibri" w:cs="Calibri"/>
          <w:sz w:val="22"/>
          <w:szCs w:val="22"/>
          <w:lang w:val="en-US"/>
        </w:rPr>
        <w:t>;</w:t>
      </w:r>
    </w:p>
    <w:p w14:paraId="31C37860" w14:textId="07A47CA5" w:rsidR="00C57328" w:rsidRPr="00813536" w:rsidRDefault="00C57328" w:rsidP="00813536">
      <w:pPr>
        <w:pStyle w:val="ListParagraph"/>
        <w:numPr>
          <w:ilvl w:val="0"/>
          <w:numId w:val="9"/>
        </w:numPr>
        <w:bidi/>
        <w:spacing w:line="276" w:lineRule="auto"/>
        <w:rPr>
          <w:rFonts w:ascii="Calibri" w:hAnsi="Calibri" w:cs="Calibri"/>
          <w:sz w:val="22"/>
          <w:szCs w:val="22"/>
          <w:lang w:val="en-US"/>
        </w:rPr>
      </w:pPr>
      <w:r w:rsidRPr="00813536">
        <w:rPr>
          <w:rFonts w:ascii="Calibri" w:hAnsi="Calibri" w:cs="Calibri" w:hint="eastAsia"/>
          <w:sz w:val="22"/>
          <w:szCs w:val="22"/>
          <w:rtl/>
          <w:lang w:val="en-US"/>
        </w:rPr>
        <w:t>שימוש</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בשירותים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פנימיים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מומחיות</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ידע</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או</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ציוד</w:t>
      </w:r>
      <w:r w:rsidRPr="00813536">
        <w:rPr>
          <w:rFonts w:ascii="Calibri" w:hAnsi="Calibri" w:cs="Calibri"/>
          <w:sz w:val="22"/>
          <w:szCs w:val="22"/>
          <w:lang w:val="en-US"/>
        </w:rPr>
        <w:t>;</w:t>
      </w:r>
    </w:p>
    <w:p w14:paraId="32EDDB89" w14:textId="763F5074" w:rsidR="00C57328" w:rsidRPr="00813536" w:rsidRDefault="00C57328" w:rsidP="00813536">
      <w:pPr>
        <w:pStyle w:val="ListParagraph"/>
        <w:numPr>
          <w:ilvl w:val="0"/>
          <w:numId w:val="9"/>
        </w:numPr>
        <w:bidi/>
        <w:spacing w:line="276" w:lineRule="auto"/>
        <w:rPr>
          <w:rFonts w:ascii="Calibri" w:hAnsi="Calibri" w:cs="Calibri"/>
          <w:sz w:val="22"/>
          <w:szCs w:val="22"/>
          <w:lang w:val="en-US"/>
        </w:rPr>
      </w:pPr>
      <w:r w:rsidRPr="00813536">
        <w:rPr>
          <w:rFonts w:ascii="Calibri" w:hAnsi="Calibri" w:cs="Calibri" w:hint="eastAsia"/>
          <w:sz w:val="22"/>
          <w:szCs w:val="22"/>
          <w:rtl/>
          <w:lang w:val="en-US"/>
        </w:rPr>
        <w:t>גישה</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לנתונים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ייחודיים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מערכי</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נתונים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מנועים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מכשירים</w:t>
      </w:r>
      <w:r w:rsidR="00366165">
        <w:rPr>
          <w:rFonts w:ascii="Calibri" w:hAnsi="Calibri" w:cs="Calibri" w:hint="cs"/>
          <w:sz w:val="22"/>
          <w:szCs w:val="22"/>
          <w:rtl/>
          <w:lang w:val="en-US"/>
        </w:rPr>
        <w:t xml:space="preserve"> וציוד</w:t>
      </w:r>
      <w:r w:rsidRPr="00813536">
        <w:rPr>
          <w:rFonts w:ascii="Calibri" w:hAnsi="Calibri" w:cs="Calibri"/>
          <w:sz w:val="22"/>
          <w:szCs w:val="22"/>
          <w:lang w:val="en-US"/>
        </w:rPr>
        <w:t>;</w:t>
      </w:r>
    </w:p>
    <w:p w14:paraId="6A0BD662" w14:textId="0D2079F7" w:rsidR="00C57328" w:rsidRPr="00813536" w:rsidRDefault="00C57328" w:rsidP="00813536">
      <w:pPr>
        <w:pStyle w:val="ListParagraph"/>
        <w:numPr>
          <w:ilvl w:val="0"/>
          <w:numId w:val="9"/>
        </w:numPr>
        <w:bidi/>
        <w:spacing w:line="276" w:lineRule="auto"/>
        <w:rPr>
          <w:rFonts w:ascii="Calibri" w:hAnsi="Calibri" w:cs="Calibri"/>
          <w:sz w:val="22"/>
          <w:szCs w:val="22"/>
          <w:lang w:val="en-US"/>
        </w:rPr>
      </w:pPr>
      <w:r w:rsidRPr="00813536">
        <w:rPr>
          <w:rFonts w:ascii="Calibri" w:hAnsi="Calibri" w:cs="Calibri" w:hint="eastAsia"/>
          <w:sz w:val="22"/>
          <w:szCs w:val="22"/>
          <w:rtl/>
          <w:lang w:val="en-US"/>
        </w:rPr>
        <w:t>זמנם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של</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מומחים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ויועצים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להנחות</w:t>
      </w:r>
      <w:r w:rsidRPr="00813536">
        <w:rPr>
          <w:rFonts w:ascii="Calibri" w:hAnsi="Calibri" w:cs="Calibri"/>
          <w:sz w:val="22"/>
          <w:szCs w:val="22"/>
          <w:rtl/>
          <w:lang w:val="en-US"/>
        </w:rPr>
        <w:t xml:space="preserve">, </w:t>
      </w:r>
      <w:r w:rsidR="00366165">
        <w:rPr>
          <w:rFonts w:ascii="Calibri" w:hAnsi="Calibri" w:cs="Calibri" w:hint="cs"/>
          <w:sz w:val="22"/>
          <w:szCs w:val="22"/>
          <w:rtl/>
          <w:lang w:val="en-US"/>
        </w:rPr>
        <w:t>פיתוח</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משותף</w:t>
      </w:r>
      <w:r w:rsidR="00366165">
        <w:rPr>
          <w:rFonts w:ascii="Calibri" w:hAnsi="Calibri" w:cs="Calibri" w:hint="cs"/>
          <w:sz w:val="22"/>
          <w:szCs w:val="22"/>
          <w:rtl/>
          <w:lang w:val="en-US"/>
        </w:rPr>
        <w:t xml:space="preserve">, זיהוי ואפיון </w:t>
      </w:r>
      <w:r w:rsidRPr="00813536">
        <w:rPr>
          <w:rFonts w:ascii="Calibri" w:hAnsi="Calibri" w:cs="Calibri" w:hint="eastAsia"/>
          <w:sz w:val="22"/>
          <w:szCs w:val="22"/>
          <w:rtl/>
          <w:lang w:val="en-US"/>
        </w:rPr>
        <w:t>הפרמטרים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של</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המוצר</w:t>
      </w:r>
      <w:r w:rsidRPr="00813536">
        <w:rPr>
          <w:rFonts w:ascii="Calibri" w:hAnsi="Calibri" w:cs="Calibri"/>
          <w:sz w:val="22"/>
          <w:szCs w:val="22"/>
          <w:rtl/>
          <w:lang w:val="en-US"/>
        </w:rPr>
        <w:t>/</w:t>
      </w:r>
      <w:r w:rsidRPr="00813536">
        <w:rPr>
          <w:rFonts w:ascii="Calibri" w:hAnsi="Calibri" w:cs="Calibri" w:hint="eastAsia"/>
          <w:sz w:val="22"/>
          <w:szCs w:val="22"/>
          <w:rtl/>
          <w:lang w:val="en-US"/>
        </w:rPr>
        <w:t>טכנולוגיה</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לצורך</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בדיקה</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או</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מקרי</w:t>
      </w:r>
      <w:r w:rsidRPr="00813536">
        <w:rPr>
          <w:rFonts w:ascii="Calibri" w:hAnsi="Calibri" w:cs="Calibri"/>
          <w:sz w:val="22"/>
          <w:szCs w:val="22"/>
          <w:rtl/>
          <w:lang w:val="en-US"/>
        </w:rPr>
        <w:t xml:space="preserve"> </w:t>
      </w:r>
      <w:r w:rsidR="00366165">
        <w:rPr>
          <w:rFonts w:ascii="Calibri" w:hAnsi="Calibri" w:cs="Calibri" w:hint="cs"/>
          <w:sz w:val="22"/>
          <w:szCs w:val="22"/>
          <w:rtl/>
          <w:lang w:val="en-US"/>
        </w:rPr>
        <w:t>בוחן</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פוטנציאליים</w:t>
      </w:r>
      <w:r w:rsidRPr="00813536">
        <w:rPr>
          <w:rFonts w:ascii="Calibri" w:hAnsi="Calibri" w:cs="Calibri"/>
          <w:sz w:val="22"/>
          <w:szCs w:val="22"/>
          <w:lang w:val="en-US"/>
        </w:rPr>
        <w:t>;</w:t>
      </w:r>
    </w:p>
    <w:p w14:paraId="632C4F9B" w14:textId="77777777" w:rsidR="00C57328" w:rsidRPr="00C57328" w:rsidRDefault="00C57328" w:rsidP="000B310C">
      <w:pPr>
        <w:bidi/>
        <w:spacing w:after="0" w:line="276" w:lineRule="auto"/>
        <w:rPr>
          <w:rFonts w:ascii="Calibri" w:hAnsi="Calibri" w:cs="Calibri"/>
          <w:sz w:val="22"/>
          <w:szCs w:val="22"/>
          <w:lang w:val="en-US"/>
        </w:rPr>
      </w:pPr>
    </w:p>
    <w:p w14:paraId="35F6DDA1" w14:textId="77777777" w:rsidR="00C57328" w:rsidRPr="00366165" w:rsidRDefault="00C57328" w:rsidP="000B310C">
      <w:pPr>
        <w:bidi/>
        <w:spacing w:after="0" w:line="276" w:lineRule="auto"/>
        <w:rPr>
          <w:rFonts w:ascii="Calibri" w:hAnsi="Calibri" w:cs="Calibri"/>
          <w:b/>
          <w:bCs/>
          <w:sz w:val="22"/>
          <w:szCs w:val="22"/>
          <w:u w:val="single"/>
          <w:lang w:val="en-US"/>
        </w:rPr>
      </w:pPr>
      <w:r w:rsidRPr="00366165">
        <w:rPr>
          <w:rFonts w:ascii="Calibri" w:hAnsi="Calibri" w:cs="Calibri" w:hint="eastAsia"/>
          <w:b/>
          <w:bCs/>
          <w:sz w:val="22"/>
          <w:szCs w:val="22"/>
          <w:u w:val="single"/>
          <w:rtl/>
          <w:lang w:val="en-US"/>
        </w:rPr>
        <w:t>מתווה</w:t>
      </w:r>
      <w:r w:rsidRPr="00366165">
        <w:rPr>
          <w:rFonts w:ascii="Calibri" w:hAnsi="Calibri" w:cs="Calibri"/>
          <w:b/>
          <w:bCs/>
          <w:sz w:val="22"/>
          <w:szCs w:val="22"/>
          <w:u w:val="single"/>
          <w:rtl/>
          <w:lang w:val="en-US"/>
        </w:rPr>
        <w:t xml:space="preserve"> </w:t>
      </w:r>
      <w:r w:rsidRPr="00366165">
        <w:rPr>
          <w:rFonts w:ascii="Calibri" w:hAnsi="Calibri" w:cs="Calibri" w:hint="eastAsia"/>
          <w:b/>
          <w:bCs/>
          <w:sz w:val="22"/>
          <w:szCs w:val="22"/>
          <w:u w:val="single"/>
          <w:rtl/>
          <w:lang w:val="en-US"/>
        </w:rPr>
        <w:t>התוכנית</w:t>
      </w:r>
      <w:r w:rsidRPr="00366165">
        <w:rPr>
          <w:rFonts w:ascii="Calibri" w:hAnsi="Calibri" w:cs="Calibri"/>
          <w:b/>
          <w:bCs/>
          <w:sz w:val="22"/>
          <w:szCs w:val="22"/>
          <w:u w:val="single"/>
          <w:lang w:val="en-US"/>
        </w:rPr>
        <w:t>:</w:t>
      </w:r>
    </w:p>
    <w:p w14:paraId="5AA127AD" w14:textId="68EB73FA" w:rsidR="00C57328" w:rsidRPr="00366165" w:rsidRDefault="00C57328" w:rsidP="00366165">
      <w:pPr>
        <w:pStyle w:val="ListParagraph"/>
        <w:numPr>
          <w:ilvl w:val="0"/>
          <w:numId w:val="9"/>
        </w:numPr>
        <w:bidi/>
        <w:spacing w:line="276" w:lineRule="auto"/>
        <w:rPr>
          <w:rFonts w:ascii="Calibri" w:hAnsi="Calibri" w:cs="Calibri"/>
          <w:sz w:val="22"/>
          <w:szCs w:val="22"/>
          <w:lang w:val="en-US"/>
        </w:rPr>
      </w:pPr>
      <w:r w:rsidRPr="00366165">
        <w:rPr>
          <w:rFonts w:ascii="Calibri" w:hAnsi="Calibri" w:cs="Calibri" w:hint="eastAsia"/>
          <w:b/>
          <w:bCs/>
          <w:sz w:val="22"/>
          <w:szCs w:val="22"/>
          <w:rtl/>
          <w:lang w:val="en-US"/>
        </w:rPr>
        <w:t>שלב</w:t>
      </w:r>
      <w:r w:rsidRPr="00366165">
        <w:rPr>
          <w:rFonts w:ascii="Calibri" w:hAnsi="Calibri" w:cs="Calibri"/>
          <w:b/>
          <w:bCs/>
          <w:sz w:val="22"/>
          <w:szCs w:val="22"/>
          <w:rtl/>
          <w:lang w:val="en-US"/>
        </w:rPr>
        <w:t xml:space="preserve"> </w:t>
      </w:r>
      <w:r w:rsidRPr="00366165">
        <w:rPr>
          <w:rFonts w:ascii="Calibri" w:hAnsi="Calibri" w:cs="Calibri" w:hint="eastAsia"/>
          <w:b/>
          <w:bCs/>
          <w:sz w:val="22"/>
          <w:szCs w:val="22"/>
          <w:rtl/>
          <w:lang w:val="en-US"/>
        </w:rPr>
        <w:t>ראשון</w:t>
      </w:r>
      <w:r w:rsidRPr="00366165">
        <w:rPr>
          <w:rFonts w:ascii="Calibri" w:hAnsi="Calibri" w:cs="Calibri"/>
          <w:b/>
          <w:bCs/>
          <w:sz w:val="22"/>
          <w:szCs w:val="22"/>
          <w:lang w:val="en-US"/>
        </w:rPr>
        <w:t xml:space="preserve"> (EOI)-</w:t>
      </w:r>
      <w:r w:rsidRPr="00366165">
        <w:rPr>
          <w:rFonts w:ascii="Calibri" w:hAnsi="Calibri" w:cs="Calibri"/>
          <w:sz w:val="22"/>
          <w:szCs w:val="22"/>
          <w:lang w:val="en-US"/>
        </w:rPr>
        <w:t xml:space="preserve"> </w:t>
      </w:r>
      <w:r w:rsidRPr="00366165">
        <w:rPr>
          <w:rFonts w:ascii="Calibri" w:hAnsi="Calibri" w:cs="Calibri" w:hint="eastAsia"/>
          <w:sz w:val="22"/>
          <w:szCs w:val="22"/>
          <w:rtl/>
          <w:lang w:val="en-US"/>
        </w:rPr>
        <w:t>חברות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וסטארטאפים</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ישראליים</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מוזמנים</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להגיש</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את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טפסי</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הבעת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עניין</w:t>
      </w:r>
      <w:r w:rsidRPr="00366165">
        <w:rPr>
          <w:rFonts w:ascii="Calibri" w:hAnsi="Calibri" w:cs="Calibri"/>
          <w:sz w:val="22"/>
          <w:szCs w:val="22"/>
          <w:lang w:val="en-US"/>
        </w:rPr>
        <w:t xml:space="preserve"> (EOI) </w:t>
      </w:r>
      <w:r w:rsidRPr="00366165">
        <w:rPr>
          <w:rFonts w:ascii="Calibri" w:hAnsi="Calibri" w:cs="Calibri" w:hint="eastAsia"/>
          <w:sz w:val="22"/>
          <w:szCs w:val="22"/>
          <w:rtl/>
          <w:lang w:val="en-US"/>
        </w:rPr>
        <w:t>שלהם</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יונדאי</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תעריך</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בקפידה</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את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w:t>
      </w:r>
      <w:r w:rsidR="00366165">
        <w:rPr>
          <w:rFonts w:ascii="Calibri" w:hAnsi="Calibri" w:cs="Calibri" w:hint="cs"/>
          <w:sz w:val="22"/>
          <w:szCs w:val="22"/>
          <w:rtl/>
          <w:lang w:val="en-US"/>
        </w:rPr>
        <w:t xml:space="preserve">טפסים </w:t>
      </w:r>
      <w:r w:rsidRPr="00366165">
        <w:rPr>
          <w:rFonts w:ascii="Calibri" w:hAnsi="Calibri" w:cs="Calibri" w:hint="eastAsia"/>
          <w:sz w:val="22"/>
          <w:szCs w:val="22"/>
          <w:rtl/>
          <w:lang w:val="en-US"/>
        </w:rPr>
        <w:t>ותבחר</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את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אלו</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שאיתם</w:t>
      </w:r>
      <w:r w:rsidRPr="00366165">
        <w:rPr>
          <w:rFonts w:ascii="Calibri" w:hAnsi="Calibri" w:cs="Calibri"/>
          <w:sz w:val="22"/>
          <w:szCs w:val="22"/>
          <w:rtl/>
          <w:lang w:val="en-US"/>
        </w:rPr>
        <w:t xml:space="preserve"> </w:t>
      </w:r>
      <w:r w:rsidR="00366165">
        <w:rPr>
          <w:rFonts w:ascii="Calibri" w:hAnsi="Calibri" w:cs="Calibri" w:hint="cs"/>
          <w:sz w:val="22"/>
          <w:szCs w:val="22"/>
          <w:rtl/>
          <w:lang w:val="en-US"/>
        </w:rPr>
        <w:t>ירצו</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להתקדם</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לשלב</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הב</w:t>
      </w:r>
      <w:r w:rsidR="00FE1109">
        <w:rPr>
          <w:rFonts w:ascii="Calibri" w:hAnsi="Calibri" w:cs="Calibri" w:hint="cs"/>
          <w:sz w:val="22"/>
          <w:szCs w:val="22"/>
          <w:rtl/>
          <w:lang w:val="en-US"/>
        </w:rPr>
        <w:t>א (</w:t>
      </w:r>
      <w:hyperlink r:id="rId9" w:history="1">
        <w:r w:rsidR="0066623D" w:rsidRPr="0060799D">
          <w:rPr>
            <w:rStyle w:val="Hyperlink"/>
            <w:rFonts w:ascii="Calibri" w:hAnsi="Calibri" w:cs="Calibri"/>
            <w:sz w:val="22"/>
            <w:szCs w:val="22"/>
            <w:lang w:val="en-US"/>
          </w:rPr>
          <w:t>https://wkf.ms/44oRhvY</w:t>
        </w:r>
      </w:hyperlink>
      <w:r w:rsidR="00FE1109">
        <w:rPr>
          <w:rFonts w:ascii="Calibri" w:hAnsi="Calibri" w:cs="Calibri" w:hint="cs"/>
          <w:sz w:val="22"/>
          <w:szCs w:val="22"/>
          <w:rtl/>
          <w:lang w:val="en-US"/>
        </w:rPr>
        <w:t>)</w:t>
      </w:r>
      <w:r w:rsidR="0066623D">
        <w:rPr>
          <w:rFonts w:ascii="Calibri" w:hAnsi="Calibri" w:cs="Calibri" w:hint="cs"/>
          <w:sz w:val="22"/>
          <w:szCs w:val="22"/>
          <w:rtl/>
          <w:lang w:val="en-US"/>
        </w:rPr>
        <w:t xml:space="preserve"> </w:t>
      </w:r>
      <w:r w:rsidR="00FE1109">
        <w:rPr>
          <w:rFonts w:ascii="Calibri" w:hAnsi="Calibri" w:cs="Calibri" w:hint="cs"/>
          <w:sz w:val="22"/>
          <w:szCs w:val="22"/>
          <w:rtl/>
          <w:lang w:val="en-US"/>
        </w:rPr>
        <w:t>.</w:t>
      </w:r>
    </w:p>
    <w:p w14:paraId="737C0EE8" w14:textId="4FC3C739" w:rsidR="00C57328" w:rsidRPr="00366165" w:rsidRDefault="00C57328" w:rsidP="00366165">
      <w:pPr>
        <w:pStyle w:val="ListParagraph"/>
        <w:numPr>
          <w:ilvl w:val="0"/>
          <w:numId w:val="9"/>
        </w:numPr>
        <w:bidi/>
        <w:spacing w:line="276" w:lineRule="auto"/>
        <w:rPr>
          <w:rFonts w:ascii="Calibri" w:hAnsi="Calibri" w:cs="Calibri"/>
          <w:sz w:val="22"/>
          <w:szCs w:val="22"/>
          <w:lang w:val="en-US"/>
        </w:rPr>
      </w:pPr>
      <w:r w:rsidRPr="00366165">
        <w:rPr>
          <w:rFonts w:ascii="Calibri" w:hAnsi="Calibri" w:cs="Calibri" w:hint="eastAsia"/>
          <w:b/>
          <w:bCs/>
          <w:sz w:val="22"/>
          <w:szCs w:val="22"/>
          <w:rtl/>
          <w:lang w:val="en-US"/>
        </w:rPr>
        <w:t>הגשה</w:t>
      </w:r>
      <w:r w:rsidRPr="00366165">
        <w:rPr>
          <w:rFonts w:ascii="Calibri" w:hAnsi="Calibri" w:cs="Calibri"/>
          <w:b/>
          <w:bCs/>
          <w:sz w:val="22"/>
          <w:szCs w:val="22"/>
          <w:rtl/>
          <w:lang w:val="en-US"/>
        </w:rPr>
        <w:t xml:space="preserve"> </w:t>
      </w:r>
      <w:r w:rsidRPr="00366165">
        <w:rPr>
          <w:rFonts w:ascii="Calibri" w:hAnsi="Calibri" w:cs="Calibri" w:hint="eastAsia"/>
          <w:b/>
          <w:bCs/>
          <w:sz w:val="22"/>
          <w:szCs w:val="22"/>
          <w:rtl/>
          <w:lang w:val="en-US"/>
        </w:rPr>
        <w:t>סופית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לאחר</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הבחירה</w:t>
      </w:r>
      <w:r w:rsidRPr="00366165">
        <w:rPr>
          <w:rFonts w:ascii="Calibri" w:hAnsi="Calibri" w:cs="Calibri"/>
          <w:sz w:val="22"/>
          <w:szCs w:val="22"/>
          <w:rtl/>
          <w:lang w:val="en-US"/>
        </w:rPr>
        <w:t xml:space="preserve">, </w:t>
      </w:r>
      <w:r w:rsidR="00366165">
        <w:rPr>
          <w:rFonts w:ascii="Calibri" w:hAnsi="Calibri" w:cs="Calibri" w:hint="cs"/>
          <w:sz w:val="22"/>
          <w:szCs w:val="22"/>
          <w:rtl/>
          <w:lang w:val="en-US"/>
        </w:rPr>
        <w:t xml:space="preserve">החברה הישראלית בשיתוף </w:t>
      </w:r>
      <w:r w:rsidRPr="00366165">
        <w:rPr>
          <w:rFonts w:ascii="Calibri" w:hAnsi="Calibri" w:cs="Calibri" w:hint="eastAsia"/>
          <w:sz w:val="22"/>
          <w:szCs w:val="22"/>
          <w:rtl/>
          <w:lang w:val="en-US"/>
        </w:rPr>
        <w:t>צוות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יונדאי</w:t>
      </w:r>
      <w:r w:rsidRPr="00366165">
        <w:rPr>
          <w:rFonts w:ascii="Calibri" w:hAnsi="Calibri" w:cs="Calibri"/>
          <w:sz w:val="22"/>
          <w:szCs w:val="22"/>
          <w:rtl/>
          <w:lang w:val="en-US"/>
        </w:rPr>
        <w:t xml:space="preserve"> </w:t>
      </w:r>
      <w:r w:rsidR="00366165">
        <w:rPr>
          <w:rFonts w:ascii="Calibri" w:hAnsi="Calibri" w:cs="Calibri" w:hint="cs"/>
          <w:sz w:val="22"/>
          <w:szCs w:val="22"/>
          <w:rtl/>
          <w:lang w:val="en-US"/>
        </w:rPr>
        <w:t>ימלאו</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את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כל</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טפסי</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ההצעה</w:t>
      </w:r>
      <w:r w:rsidR="00BE0C8D">
        <w:rPr>
          <w:rFonts w:ascii="Calibri" w:hAnsi="Calibri" w:cs="Calibri" w:hint="cs"/>
          <w:sz w:val="22"/>
          <w:szCs w:val="22"/>
          <w:rtl/>
          <w:lang w:val="en-US"/>
        </w:rPr>
        <w:t xml:space="preserve"> כפי שמופיעים בקול הקורא</w:t>
      </w:r>
      <w:r w:rsidRPr="00366165">
        <w:rPr>
          <w:rFonts w:ascii="Calibri" w:hAnsi="Calibri" w:cs="Calibri"/>
          <w:sz w:val="22"/>
          <w:szCs w:val="22"/>
          <w:rtl/>
          <w:lang w:val="en-US"/>
        </w:rPr>
        <w:t>.</w:t>
      </w:r>
      <w:r w:rsidR="00BE0C8D">
        <w:rPr>
          <w:rFonts w:ascii="Calibri" w:hAnsi="Calibri" w:cs="Calibri" w:hint="cs"/>
          <w:sz w:val="22"/>
          <w:szCs w:val="22"/>
          <w:rtl/>
          <w:lang w:val="en-US"/>
        </w:rPr>
        <w:t xml:space="preserve"> את הטפסים המלאים והחתומים (</w:t>
      </w:r>
      <w:r w:rsidR="00BE0C8D" w:rsidRPr="00366165">
        <w:rPr>
          <w:rFonts w:ascii="Calibri" w:hAnsi="Calibri" w:cs="Calibri" w:hint="eastAsia"/>
          <w:sz w:val="22"/>
          <w:szCs w:val="22"/>
          <w:rtl/>
          <w:lang w:val="en-US"/>
        </w:rPr>
        <w:t>ההצעות</w:t>
      </w:r>
      <w:r w:rsidR="00BE0C8D" w:rsidRPr="00366165">
        <w:rPr>
          <w:rFonts w:ascii="Calibri" w:hAnsi="Calibri" w:cs="Calibri"/>
          <w:sz w:val="22"/>
          <w:szCs w:val="22"/>
          <w:rtl/>
          <w:lang w:val="en-US"/>
        </w:rPr>
        <w:t xml:space="preserve"> </w:t>
      </w:r>
      <w:r w:rsidR="00BE0C8D" w:rsidRPr="00366165">
        <w:rPr>
          <w:rFonts w:ascii="Calibri" w:hAnsi="Calibri" w:cs="Calibri" w:hint="eastAsia"/>
          <w:sz w:val="22"/>
          <w:szCs w:val="22"/>
          <w:rtl/>
          <w:lang w:val="en-US"/>
        </w:rPr>
        <w:t>הסופיות</w:t>
      </w:r>
      <w:r w:rsidR="00BE0C8D">
        <w:rPr>
          <w:rFonts w:ascii="Calibri" w:hAnsi="Calibri" w:cs="Calibri" w:hint="cs"/>
          <w:sz w:val="22"/>
          <w:szCs w:val="22"/>
          <w:rtl/>
          <w:lang w:val="en-US"/>
        </w:rPr>
        <w:t>)</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יש</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להעלות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למערכת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המקוונת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של</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רשות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החדשנו</w:t>
      </w:r>
      <w:r w:rsidR="001F138C">
        <w:rPr>
          <w:rFonts w:ascii="Calibri" w:hAnsi="Calibri" w:cs="Calibri" w:hint="cs"/>
          <w:sz w:val="22"/>
          <w:szCs w:val="22"/>
          <w:rtl/>
          <w:lang w:val="en-US"/>
        </w:rPr>
        <w:t>ת, בהתאם להוראות וההנחיות בקול הקורא. שימו לב להקפיד על הגשה בטווח הזמנים של הקול הקורא.</w:t>
      </w:r>
    </w:p>
    <w:p w14:paraId="7954CC2B" w14:textId="77777777" w:rsidR="00C57328" w:rsidRPr="00C57328" w:rsidRDefault="00C57328" w:rsidP="000B310C">
      <w:pPr>
        <w:bidi/>
        <w:spacing w:after="0" w:line="276" w:lineRule="auto"/>
        <w:rPr>
          <w:rFonts w:ascii="Calibri" w:hAnsi="Calibri" w:cs="Calibri"/>
          <w:sz w:val="22"/>
          <w:szCs w:val="22"/>
          <w:lang w:val="en-US"/>
        </w:rPr>
      </w:pPr>
    </w:p>
    <w:p w14:paraId="4529916C" w14:textId="0B85CCB0" w:rsidR="00C57328" w:rsidRPr="00FC5E88" w:rsidRDefault="00FC5E88" w:rsidP="000B310C">
      <w:pPr>
        <w:bidi/>
        <w:spacing w:after="0" w:line="276" w:lineRule="auto"/>
        <w:rPr>
          <w:rFonts w:ascii="Calibri" w:hAnsi="Calibri" w:cs="Calibri"/>
          <w:b/>
          <w:bCs/>
          <w:sz w:val="22"/>
          <w:szCs w:val="22"/>
          <w:lang w:val="en-US"/>
        </w:rPr>
      </w:pPr>
      <w:r>
        <w:rPr>
          <w:rFonts w:ascii="Calibri" w:hAnsi="Calibri" w:cs="Calibri" w:hint="cs"/>
          <w:b/>
          <w:bCs/>
          <w:sz w:val="22"/>
          <w:szCs w:val="22"/>
          <w:rtl/>
          <w:lang w:val="en-US"/>
        </w:rPr>
        <w:t>מה חשוב לדעת</w:t>
      </w:r>
      <w:r w:rsidR="00C57328" w:rsidRPr="00FC5E88">
        <w:rPr>
          <w:rFonts w:ascii="Calibri" w:hAnsi="Calibri" w:cs="Calibri"/>
          <w:b/>
          <w:bCs/>
          <w:sz w:val="22"/>
          <w:szCs w:val="22"/>
          <w:lang w:val="en-US"/>
        </w:rPr>
        <w:t>:</w:t>
      </w:r>
    </w:p>
    <w:p w14:paraId="66BCA330" w14:textId="735B8A56" w:rsidR="00C57328" w:rsidRPr="00FC5E88" w:rsidRDefault="00C57328" w:rsidP="00FC5E88">
      <w:pPr>
        <w:pStyle w:val="ListParagraph"/>
        <w:numPr>
          <w:ilvl w:val="0"/>
          <w:numId w:val="7"/>
        </w:numPr>
        <w:bidi/>
        <w:spacing w:line="276" w:lineRule="auto"/>
        <w:rPr>
          <w:rFonts w:ascii="Calibri" w:hAnsi="Calibri" w:cs="Calibri"/>
          <w:sz w:val="22"/>
          <w:szCs w:val="22"/>
          <w:lang w:val="en-US"/>
        </w:rPr>
      </w:pPr>
      <w:r w:rsidRPr="00FC5E88">
        <w:rPr>
          <w:rFonts w:ascii="Calibri" w:hAnsi="Calibri" w:cs="Calibri" w:hint="eastAsia"/>
          <w:sz w:val="22"/>
          <w:szCs w:val="22"/>
          <w:rtl/>
          <w:lang w:val="en-US"/>
        </w:rPr>
        <w:t>המוצר</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צריך</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להיות</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חדשני</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ביותר</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עם</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פוטנציאל</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מסחרי</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משמעותי</w:t>
      </w:r>
      <w:r w:rsidRPr="00FC5E88">
        <w:rPr>
          <w:rFonts w:ascii="Calibri" w:hAnsi="Calibri" w:cs="Calibri"/>
          <w:sz w:val="22"/>
          <w:szCs w:val="22"/>
          <w:lang w:val="en-US"/>
        </w:rPr>
        <w:t>.</w:t>
      </w:r>
    </w:p>
    <w:p w14:paraId="466AD5C1" w14:textId="1946D4DC" w:rsidR="00FC5E88" w:rsidRPr="00FC5E88" w:rsidRDefault="00C57328" w:rsidP="00FC5E88">
      <w:pPr>
        <w:pStyle w:val="ListParagraph"/>
        <w:numPr>
          <w:ilvl w:val="0"/>
          <w:numId w:val="7"/>
        </w:numPr>
        <w:bidi/>
        <w:spacing w:line="276" w:lineRule="auto"/>
        <w:rPr>
          <w:rFonts w:ascii="Calibri" w:hAnsi="Calibri" w:cs="Calibri"/>
          <w:sz w:val="22"/>
          <w:szCs w:val="22"/>
          <w:rtl/>
          <w:lang w:val="en-US"/>
        </w:rPr>
      </w:pPr>
      <w:r w:rsidRPr="00FC5E88">
        <w:rPr>
          <w:rFonts w:ascii="Calibri" w:hAnsi="Calibri" w:cs="Calibri" w:hint="eastAsia"/>
          <w:sz w:val="22"/>
          <w:szCs w:val="22"/>
          <w:rtl/>
          <w:lang w:val="en-US"/>
        </w:rPr>
        <w:t>בנוסף</w:t>
      </w:r>
      <w:r w:rsidRPr="00FC5E88">
        <w:rPr>
          <w:rFonts w:ascii="Calibri" w:hAnsi="Calibri" w:cs="Calibri"/>
          <w:sz w:val="22"/>
          <w:szCs w:val="22"/>
          <w:rtl/>
          <w:lang w:val="en-US"/>
        </w:rPr>
        <w:t xml:space="preserve"> </w:t>
      </w:r>
      <w:r w:rsidR="001F138C">
        <w:rPr>
          <w:rFonts w:ascii="Calibri" w:hAnsi="Calibri" w:cs="Calibri" w:hint="cs"/>
          <w:sz w:val="22"/>
          <w:szCs w:val="22"/>
          <w:rtl/>
          <w:lang w:val="en-US"/>
        </w:rPr>
        <w:t>לטפסים של רשות החדשנות</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יש</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לחתום</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על</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חוזה</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שיתוף</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פעולה</w:t>
      </w:r>
      <w:r w:rsidRPr="00FC5E88">
        <w:rPr>
          <w:rFonts w:ascii="Calibri" w:hAnsi="Calibri" w:cs="Calibri"/>
          <w:sz w:val="22"/>
          <w:szCs w:val="22"/>
          <w:rtl/>
          <w:lang w:val="en-US"/>
        </w:rPr>
        <w:t xml:space="preserve"> </w:t>
      </w:r>
      <w:r w:rsidR="001F138C">
        <w:rPr>
          <w:rFonts w:ascii="Calibri" w:hAnsi="Calibri" w:cs="Calibri" w:hint="cs"/>
          <w:sz w:val="22"/>
          <w:szCs w:val="22"/>
          <w:rtl/>
          <w:lang w:val="en-US"/>
        </w:rPr>
        <w:t xml:space="preserve">עצמאי עם </w:t>
      </w:r>
      <w:r w:rsidRPr="00FC5E88">
        <w:rPr>
          <w:rFonts w:ascii="Calibri" w:hAnsi="Calibri" w:cs="Calibri" w:hint="eastAsia"/>
          <w:sz w:val="22"/>
          <w:szCs w:val="22"/>
          <w:rtl/>
          <w:lang w:val="en-US"/>
        </w:rPr>
        <w:t>יונדאי</w:t>
      </w:r>
      <w:r w:rsidR="001F138C">
        <w:rPr>
          <w:rFonts w:ascii="Calibri" w:hAnsi="Calibri" w:cs="Calibri" w:hint="cs"/>
          <w:sz w:val="22"/>
          <w:szCs w:val="22"/>
          <w:rtl/>
          <w:lang w:val="en-US"/>
        </w:rPr>
        <w:t>.</w:t>
      </w:r>
    </w:p>
    <w:p w14:paraId="2311E1AC" w14:textId="4990E8A7" w:rsidR="001F138C" w:rsidRDefault="00FC5E88" w:rsidP="00FC5E88">
      <w:pPr>
        <w:pStyle w:val="ListParagraph"/>
        <w:numPr>
          <w:ilvl w:val="0"/>
          <w:numId w:val="6"/>
        </w:numPr>
        <w:bidi/>
        <w:spacing w:line="276" w:lineRule="auto"/>
        <w:rPr>
          <w:rFonts w:ascii="Calibri" w:hAnsi="Calibri" w:cs="Calibri"/>
          <w:b/>
          <w:bCs/>
          <w:sz w:val="22"/>
          <w:szCs w:val="22"/>
          <w:rtl/>
          <w:lang w:val="en-US"/>
        </w:rPr>
      </w:pPr>
      <w:r w:rsidRPr="00FC5E88">
        <w:rPr>
          <w:rFonts w:ascii="Calibri" w:hAnsi="Calibri" w:cs="Calibri" w:hint="cs"/>
          <w:sz w:val="22"/>
          <w:szCs w:val="22"/>
          <w:rtl/>
          <w:lang w:val="en-US"/>
        </w:rPr>
        <w:t>המענק כפוף לתשלום תמלוגים</w:t>
      </w:r>
      <w:r w:rsidR="001F138C">
        <w:rPr>
          <w:rFonts w:ascii="Calibri" w:hAnsi="Calibri" w:cs="Calibri" w:hint="cs"/>
          <w:b/>
          <w:bCs/>
          <w:sz w:val="22"/>
          <w:szCs w:val="22"/>
          <w:rtl/>
          <w:lang w:val="en-US"/>
        </w:rPr>
        <w:t xml:space="preserve"> </w:t>
      </w:r>
      <w:r w:rsidR="001F138C" w:rsidRPr="001F138C">
        <w:rPr>
          <w:rFonts w:ascii="Calibri" w:hAnsi="Calibri" w:cs="Calibri" w:hint="cs"/>
          <w:sz w:val="22"/>
          <w:szCs w:val="22"/>
          <w:rtl/>
          <w:lang w:val="en-US"/>
        </w:rPr>
        <w:t>ולשאר ההנחיות של רשות החדשנות</w:t>
      </w:r>
      <w:r w:rsidR="00F41E80">
        <w:rPr>
          <w:rFonts w:ascii="Calibri" w:hAnsi="Calibri" w:cs="Calibri"/>
          <w:sz w:val="22"/>
          <w:szCs w:val="22"/>
          <w:lang w:val="en-US"/>
        </w:rPr>
        <w:t>.</w:t>
      </w:r>
      <w:r w:rsidR="001F138C">
        <w:rPr>
          <w:rFonts w:ascii="Calibri" w:hAnsi="Calibri" w:cs="Calibri"/>
          <w:b/>
          <w:bCs/>
          <w:sz w:val="22"/>
          <w:szCs w:val="22"/>
          <w:rtl/>
          <w:lang w:val="en-US"/>
        </w:rPr>
        <w:br/>
      </w:r>
    </w:p>
    <w:p w14:paraId="3EA7770E" w14:textId="77777777" w:rsidR="001F138C" w:rsidRDefault="001F138C">
      <w:pPr>
        <w:rPr>
          <w:rFonts w:ascii="Calibri" w:eastAsiaTheme="minorHAnsi" w:hAnsi="Calibri" w:cs="Calibri"/>
          <w:b/>
          <w:bCs/>
          <w:sz w:val="22"/>
          <w:szCs w:val="22"/>
          <w:rtl/>
          <w:lang w:val="en-US" w:eastAsia="en-IL"/>
        </w:rPr>
      </w:pPr>
      <w:r>
        <w:rPr>
          <w:rFonts w:ascii="Calibri" w:hAnsi="Calibri" w:cs="Calibri"/>
          <w:b/>
          <w:bCs/>
          <w:sz w:val="22"/>
          <w:szCs w:val="22"/>
          <w:rtl/>
          <w:lang w:val="en-US"/>
        </w:rPr>
        <w:br w:type="page"/>
      </w:r>
    </w:p>
    <w:p w14:paraId="38C07D1A" w14:textId="1414A2DF" w:rsidR="00C029B6" w:rsidRPr="007532EE" w:rsidRDefault="00C029B6" w:rsidP="007532EE">
      <w:pPr>
        <w:spacing w:after="0" w:line="276" w:lineRule="auto"/>
        <w:rPr>
          <w:rFonts w:ascii="Calibri" w:hAnsi="Calibri" w:cs="Calibri"/>
          <w:b/>
          <w:bCs/>
          <w:sz w:val="22"/>
          <w:szCs w:val="22"/>
          <w:u w:val="single"/>
          <w:lang w:val="en-US"/>
        </w:rPr>
      </w:pPr>
      <w:r w:rsidRPr="007532EE">
        <w:rPr>
          <w:rFonts w:ascii="Calibri" w:hAnsi="Calibri" w:cs="Calibri"/>
          <w:b/>
          <w:bCs/>
          <w:sz w:val="22"/>
          <w:szCs w:val="22"/>
          <w:u w:val="single"/>
          <w:lang w:val="en-US"/>
        </w:rPr>
        <w:lastRenderedPageBreak/>
        <w:t>Why Hyundai?</w:t>
      </w:r>
    </w:p>
    <w:p w14:paraId="3C13E30B" w14:textId="77777777" w:rsidR="00A639CA" w:rsidRPr="007532EE" w:rsidRDefault="00A639CA" w:rsidP="00AE64B7">
      <w:pPr>
        <w:spacing w:after="0" w:line="276" w:lineRule="auto"/>
        <w:ind w:right="-341"/>
        <w:rPr>
          <w:rFonts w:ascii="Calibri" w:hAnsi="Calibri" w:cs="Calibri"/>
          <w:sz w:val="22"/>
          <w:szCs w:val="22"/>
          <w:lang w:val="en-US"/>
        </w:rPr>
      </w:pPr>
      <w:r w:rsidRPr="007532EE">
        <w:rPr>
          <w:rFonts w:ascii="Calibri" w:hAnsi="Calibri" w:cs="Calibri"/>
          <w:sz w:val="22"/>
          <w:szCs w:val="22"/>
          <w:lang w:val="en-US"/>
        </w:rPr>
        <w:t>Hyundai CRADLE is Hyundai Motor’s venture capital and open innovation arm, which partners and invests in prominent global startups to accelerate the development of advanced future automotive technologies.</w:t>
      </w:r>
    </w:p>
    <w:p w14:paraId="61F9FCD4" w14:textId="77777777" w:rsidR="00A639CA" w:rsidRDefault="00A639CA" w:rsidP="007532EE">
      <w:pPr>
        <w:spacing w:after="0" w:line="276" w:lineRule="auto"/>
        <w:rPr>
          <w:rFonts w:ascii="Calibri" w:hAnsi="Calibri" w:cs="Calibri"/>
          <w:sz w:val="22"/>
          <w:szCs w:val="22"/>
          <w:lang w:val="en-US"/>
        </w:rPr>
      </w:pPr>
      <w:r w:rsidRPr="007532EE">
        <w:rPr>
          <w:rFonts w:ascii="Calibri" w:hAnsi="Calibri" w:cs="Calibri"/>
          <w:sz w:val="22"/>
          <w:szCs w:val="22"/>
          <w:lang w:val="en-US"/>
        </w:rPr>
        <w:t>Hyundai CRADLE Tel-Aviv invests extensively in promising startups in Israel and builds partnerships to evaluate technologies that will fit the strategic direction of Hyundai Motor Group.</w:t>
      </w:r>
    </w:p>
    <w:p w14:paraId="0B542DAA" w14:textId="77777777" w:rsidR="007532EE" w:rsidRPr="007532EE" w:rsidRDefault="007532EE" w:rsidP="007532EE">
      <w:pPr>
        <w:spacing w:after="0" w:line="276" w:lineRule="auto"/>
        <w:rPr>
          <w:rFonts w:ascii="Calibri" w:hAnsi="Calibri" w:cs="Calibri"/>
          <w:sz w:val="22"/>
          <w:szCs w:val="22"/>
          <w:lang w:val="en-US"/>
        </w:rPr>
      </w:pPr>
    </w:p>
    <w:p w14:paraId="5041C793" w14:textId="1D41B540" w:rsidR="00A639CA" w:rsidRPr="007532EE" w:rsidRDefault="00A639CA" w:rsidP="007532EE">
      <w:pPr>
        <w:spacing w:after="0" w:line="276" w:lineRule="auto"/>
        <w:rPr>
          <w:rFonts w:ascii="Calibri" w:hAnsi="Calibri" w:cs="Calibri"/>
          <w:b/>
          <w:bCs/>
          <w:sz w:val="22"/>
          <w:szCs w:val="22"/>
          <w:u w:val="single"/>
          <w:lang w:val="en-US"/>
        </w:rPr>
      </w:pPr>
      <w:r w:rsidRPr="007532EE">
        <w:rPr>
          <w:rFonts w:ascii="Calibri" w:hAnsi="Calibri" w:cs="Calibri"/>
          <w:b/>
          <w:bCs/>
          <w:sz w:val="22"/>
          <w:szCs w:val="22"/>
          <w:u w:val="single"/>
          <w:lang w:val="en-US"/>
        </w:rPr>
        <w:t>What will be the best fit?</w:t>
      </w:r>
    </w:p>
    <w:p w14:paraId="4E653711" w14:textId="611A8EC0" w:rsidR="00A639CA" w:rsidRDefault="00A639CA" w:rsidP="00AE64B7">
      <w:pPr>
        <w:spacing w:after="0" w:line="276" w:lineRule="auto"/>
        <w:ind w:right="-341"/>
        <w:rPr>
          <w:rFonts w:ascii="Calibri" w:hAnsi="Calibri" w:cs="Calibri"/>
          <w:sz w:val="22"/>
          <w:szCs w:val="22"/>
          <w:lang w:val="en-US"/>
        </w:rPr>
      </w:pPr>
      <w:r w:rsidRPr="007532EE">
        <w:rPr>
          <w:rFonts w:ascii="Calibri" w:hAnsi="Calibri" w:cs="Calibri"/>
          <w:sz w:val="22"/>
          <w:szCs w:val="22"/>
          <w:lang w:val="en-US"/>
        </w:rPr>
        <w:t xml:space="preserve">Hyundai are looking for startups and partners for Open Innovation projects and POCs, which may later develop into an investment, depending on success. Hyundai have the network within Hyundai’s business units to promote ideas, and the local ecosystem to execute the project in Israel or any other site (Globally) via their variety of partner programs and POC Platform (Vehicle converted to a testbed).  </w:t>
      </w:r>
    </w:p>
    <w:p w14:paraId="74359871" w14:textId="168C9E14" w:rsidR="00AE64B7" w:rsidRPr="00AE64B7" w:rsidRDefault="00AE64B7" w:rsidP="00AE64B7">
      <w:pPr>
        <w:spacing w:after="0" w:line="276" w:lineRule="auto"/>
        <w:rPr>
          <w:rFonts w:ascii="Calibri" w:hAnsi="Calibri" w:cs="Calibri"/>
          <w:sz w:val="22"/>
          <w:szCs w:val="22"/>
          <w:lang w:val="en-US"/>
        </w:rPr>
      </w:pPr>
      <w:r>
        <w:rPr>
          <w:rFonts w:ascii="Calibri" w:hAnsi="Calibri" w:cs="Calibri"/>
          <w:sz w:val="22"/>
          <w:szCs w:val="22"/>
          <w:lang w:val="en-US"/>
        </w:rPr>
        <w:t xml:space="preserve">Hyundai </w:t>
      </w:r>
      <w:r w:rsidRPr="00AE64B7">
        <w:rPr>
          <w:rFonts w:ascii="Calibri" w:hAnsi="Calibri" w:cs="Calibri"/>
          <w:sz w:val="22"/>
          <w:szCs w:val="22"/>
          <w:lang w:val="en-US"/>
        </w:rPr>
        <w:t>CRADLE’s areas of focus are</w:t>
      </w:r>
      <w:r>
        <w:rPr>
          <w:rFonts w:ascii="Calibri" w:hAnsi="Calibri" w:cs="Calibri"/>
          <w:sz w:val="22"/>
          <w:szCs w:val="22"/>
          <w:lang w:val="en-US"/>
        </w:rPr>
        <w:t xml:space="preserve"> (Please see specifications inside the </w:t>
      </w:r>
      <w:hyperlink r:id="rId10" w:history="1">
        <w:r w:rsidRPr="00FE1109">
          <w:rPr>
            <w:rStyle w:val="Hyperlink"/>
            <w:rFonts w:ascii="Calibri" w:hAnsi="Calibri" w:cs="Calibri"/>
            <w:sz w:val="22"/>
            <w:szCs w:val="22"/>
            <w:lang w:val="en-US"/>
          </w:rPr>
          <w:t>EOI</w:t>
        </w:r>
      </w:hyperlink>
      <w:r>
        <w:rPr>
          <w:rFonts w:ascii="Calibri" w:hAnsi="Calibri" w:cs="Calibri"/>
          <w:sz w:val="22"/>
          <w:szCs w:val="22"/>
          <w:lang w:val="en-US"/>
        </w:rPr>
        <w:t xml:space="preserve"> form)</w:t>
      </w:r>
      <w:r w:rsidRPr="00AE64B7">
        <w:rPr>
          <w:rFonts w:ascii="Calibri" w:hAnsi="Calibri" w:cs="Calibri"/>
          <w:sz w:val="22"/>
          <w:szCs w:val="22"/>
          <w:lang w:val="en-US"/>
        </w:rPr>
        <w:t>:</w:t>
      </w:r>
    </w:p>
    <w:p w14:paraId="156A2DE7" w14:textId="0EE42D6C" w:rsidR="00AE64B7" w:rsidRPr="00AE64B7" w:rsidRDefault="00AE64B7" w:rsidP="00A464DC">
      <w:pPr>
        <w:spacing w:line="276" w:lineRule="auto"/>
        <w:rPr>
          <w:rFonts w:ascii="Calibri" w:hAnsi="Calibri" w:cs="Calibri"/>
          <w:sz w:val="22"/>
          <w:szCs w:val="22"/>
          <w:lang w:val="en-US"/>
        </w:rPr>
      </w:pPr>
      <w:r w:rsidRPr="00A464DC">
        <w:rPr>
          <w:rFonts w:ascii="Calibri" w:hAnsi="Calibri" w:cs="Calibri"/>
          <w:sz w:val="22"/>
          <w:szCs w:val="22"/>
          <w:lang w:val="en-US"/>
        </w:rPr>
        <w:t>In-cabin AI &amp; Sensors</w:t>
      </w:r>
      <w:r w:rsidR="00A464DC">
        <w:rPr>
          <w:rFonts w:ascii="Calibri" w:hAnsi="Calibri" w:cs="Calibri"/>
          <w:sz w:val="22"/>
          <w:szCs w:val="22"/>
          <w:lang w:val="en-US"/>
        </w:rPr>
        <w:t xml:space="preserve">, </w:t>
      </w:r>
      <w:r w:rsidRPr="00AE64B7">
        <w:rPr>
          <w:rFonts w:ascii="Calibri" w:hAnsi="Calibri" w:cs="Calibri"/>
          <w:sz w:val="22"/>
          <w:szCs w:val="22"/>
          <w:lang w:val="en-US"/>
        </w:rPr>
        <w:t>Autonomous AI &amp; Sensors</w:t>
      </w:r>
      <w:r w:rsidR="00A464DC">
        <w:rPr>
          <w:rFonts w:ascii="Calibri" w:hAnsi="Calibri" w:cs="Calibri"/>
          <w:sz w:val="22"/>
          <w:szCs w:val="22"/>
          <w:lang w:val="en-US"/>
        </w:rPr>
        <w:t xml:space="preserve">, </w:t>
      </w:r>
      <w:r w:rsidRPr="00AE64B7">
        <w:rPr>
          <w:rFonts w:ascii="Calibri" w:hAnsi="Calibri" w:cs="Calibri"/>
          <w:sz w:val="22"/>
          <w:szCs w:val="22"/>
          <w:lang w:val="en-US"/>
        </w:rPr>
        <w:t>Robotics and Industry 4.0</w:t>
      </w:r>
      <w:r w:rsidR="00A464DC">
        <w:rPr>
          <w:rFonts w:ascii="Calibri" w:hAnsi="Calibri" w:cs="Calibri"/>
          <w:sz w:val="22"/>
          <w:szCs w:val="22"/>
          <w:lang w:val="en-US"/>
        </w:rPr>
        <w:t xml:space="preserve">, </w:t>
      </w:r>
      <w:r w:rsidRPr="00AE64B7">
        <w:rPr>
          <w:rFonts w:ascii="Calibri" w:hAnsi="Calibri" w:cs="Calibri"/>
          <w:sz w:val="22"/>
          <w:szCs w:val="22"/>
          <w:lang w:val="en-US"/>
        </w:rPr>
        <w:t>Mobility, UAM &amp; Smart city</w:t>
      </w:r>
      <w:r w:rsidR="00A464DC">
        <w:rPr>
          <w:rFonts w:ascii="Calibri" w:hAnsi="Calibri" w:cs="Calibri"/>
          <w:sz w:val="22"/>
          <w:szCs w:val="22"/>
          <w:lang w:val="en-US"/>
        </w:rPr>
        <w:t xml:space="preserve">, </w:t>
      </w:r>
      <w:r w:rsidRPr="00AE64B7">
        <w:rPr>
          <w:rFonts w:ascii="Calibri" w:hAnsi="Calibri" w:cs="Calibri"/>
          <w:sz w:val="22"/>
          <w:szCs w:val="22"/>
          <w:lang w:val="en-US"/>
        </w:rPr>
        <w:t>Energy &amp; Electrification</w:t>
      </w:r>
      <w:r w:rsidR="00A464DC">
        <w:rPr>
          <w:rFonts w:ascii="Calibri" w:hAnsi="Calibri" w:cs="Calibri"/>
          <w:sz w:val="22"/>
          <w:szCs w:val="22"/>
          <w:lang w:val="en-US"/>
        </w:rPr>
        <w:t xml:space="preserve">, </w:t>
      </w:r>
      <w:r w:rsidRPr="00AE64B7">
        <w:rPr>
          <w:rFonts w:ascii="Calibri" w:hAnsi="Calibri" w:cs="Calibri"/>
          <w:sz w:val="22"/>
          <w:szCs w:val="22"/>
          <w:lang w:val="en-US"/>
        </w:rPr>
        <w:t>Cyber &amp; Connectivity</w:t>
      </w:r>
    </w:p>
    <w:p w14:paraId="271A3453" w14:textId="77777777" w:rsidR="007532EE" w:rsidRPr="007532EE" w:rsidRDefault="007532EE" w:rsidP="007532EE">
      <w:pPr>
        <w:spacing w:after="0" w:line="276" w:lineRule="auto"/>
        <w:rPr>
          <w:rFonts w:ascii="Calibri" w:hAnsi="Calibri" w:cs="Calibri"/>
          <w:sz w:val="22"/>
          <w:szCs w:val="22"/>
          <w:lang w:val="en-US"/>
        </w:rPr>
      </w:pPr>
    </w:p>
    <w:p w14:paraId="6BFA73F4" w14:textId="72B588D6" w:rsidR="00C029B6" w:rsidRPr="007532EE" w:rsidRDefault="00C029B6" w:rsidP="007532EE">
      <w:pPr>
        <w:spacing w:after="0" w:line="276" w:lineRule="auto"/>
        <w:rPr>
          <w:rFonts w:ascii="Calibri" w:hAnsi="Calibri" w:cs="Calibri"/>
          <w:b/>
          <w:bCs/>
          <w:sz w:val="22"/>
          <w:szCs w:val="22"/>
          <w:u w:val="single"/>
          <w:lang w:val="en-US"/>
        </w:rPr>
      </w:pPr>
      <w:r w:rsidRPr="007532EE">
        <w:rPr>
          <w:rFonts w:ascii="Calibri" w:hAnsi="Calibri" w:cs="Calibri"/>
          <w:b/>
          <w:bCs/>
          <w:sz w:val="22"/>
          <w:szCs w:val="22"/>
          <w:u w:val="single"/>
          <w:lang w:val="en-US"/>
        </w:rPr>
        <w:t>What will you get:</w:t>
      </w:r>
    </w:p>
    <w:p w14:paraId="1C38240F" w14:textId="127469E0" w:rsidR="00C029B6" w:rsidRPr="007532EE" w:rsidRDefault="00C029B6" w:rsidP="007532EE">
      <w:pPr>
        <w:spacing w:after="0" w:line="276" w:lineRule="auto"/>
        <w:rPr>
          <w:rFonts w:ascii="Calibri" w:hAnsi="Calibri" w:cs="Calibri"/>
          <w:sz w:val="22"/>
          <w:szCs w:val="22"/>
          <w:lang w:val="en-US"/>
        </w:rPr>
      </w:pPr>
      <w:r w:rsidRPr="007532EE">
        <w:rPr>
          <w:rFonts w:ascii="Calibri" w:hAnsi="Calibri" w:cs="Calibri"/>
          <w:b/>
          <w:bCs/>
          <w:sz w:val="22"/>
          <w:szCs w:val="22"/>
          <w:lang w:val="en-US"/>
        </w:rPr>
        <w:t xml:space="preserve">Israel Innovation Authority </w:t>
      </w:r>
      <w:r w:rsidRPr="007532EE">
        <w:rPr>
          <w:rFonts w:ascii="Calibri" w:hAnsi="Calibri" w:cs="Calibri"/>
          <w:sz w:val="22"/>
          <w:szCs w:val="22"/>
          <w:lang w:val="en-US"/>
        </w:rPr>
        <w:t>will provide up to 50% of the Pilot expenses</w:t>
      </w:r>
      <w:r w:rsidR="00E44AAE" w:rsidRPr="007532EE">
        <w:rPr>
          <w:rFonts w:ascii="Calibri" w:hAnsi="Calibri" w:cs="Calibri"/>
          <w:sz w:val="22"/>
          <w:szCs w:val="22"/>
          <w:lang w:val="en-US"/>
        </w:rPr>
        <w:t xml:space="preserve"> of the Israeli company/startups</w:t>
      </w:r>
      <w:r w:rsidRPr="007532EE">
        <w:rPr>
          <w:rFonts w:ascii="Calibri" w:hAnsi="Calibri" w:cs="Calibri"/>
          <w:sz w:val="22"/>
          <w:szCs w:val="22"/>
          <w:lang w:val="en-US"/>
        </w:rPr>
        <w:t>, according to the</w:t>
      </w:r>
      <w:r w:rsidRPr="007532EE">
        <w:rPr>
          <w:rFonts w:ascii="Calibri" w:hAnsi="Calibri" w:cs="Calibri"/>
          <w:b/>
          <w:bCs/>
          <w:sz w:val="22"/>
          <w:szCs w:val="22"/>
          <w:lang w:val="en-US"/>
        </w:rPr>
        <w:t xml:space="preserve"> </w:t>
      </w:r>
      <w:r w:rsidRPr="007532EE">
        <w:rPr>
          <w:rFonts w:ascii="Calibri" w:hAnsi="Calibri" w:cs="Calibri"/>
          <w:sz w:val="22"/>
          <w:szCs w:val="22"/>
          <w:lang w:val="en-US"/>
        </w:rPr>
        <w:t>program policy</w:t>
      </w:r>
      <w:r w:rsidR="00E44AAE" w:rsidRPr="007532EE">
        <w:rPr>
          <w:rFonts w:ascii="Calibri" w:hAnsi="Calibri" w:cs="Calibri"/>
          <w:sz w:val="22"/>
          <w:szCs w:val="22"/>
          <w:lang w:val="en-US"/>
        </w:rPr>
        <w:t xml:space="preserve"> and guideline.</w:t>
      </w:r>
    </w:p>
    <w:p w14:paraId="25392061" w14:textId="519C0529" w:rsidR="00C029B6" w:rsidRPr="007532EE" w:rsidRDefault="00C029B6" w:rsidP="007532EE">
      <w:pPr>
        <w:spacing w:after="0" w:line="276" w:lineRule="auto"/>
        <w:rPr>
          <w:rFonts w:ascii="Calibri" w:hAnsi="Calibri" w:cs="Calibri"/>
          <w:sz w:val="22"/>
          <w:szCs w:val="22"/>
          <w:lang w:val="en-US"/>
        </w:rPr>
      </w:pPr>
      <w:r w:rsidRPr="007532EE">
        <w:rPr>
          <w:rFonts w:ascii="Calibri" w:hAnsi="Calibri" w:cs="Calibri"/>
          <w:b/>
          <w:bCs/>
          <w:sz w:val="22"/>
          <w:szCs w:val="22"/>
          <w:lang w:val="en-US"/>
        </w:rPr>
        <w:t>Hyundai CRADLE</w:t>
      </w:r>
      <w:r w:rsidRPr="007532EE">
        <w:rPr>
          <w:rFonts w:ascii="Calibri" w:hAnsi="Calibri" w:cs="Calibri"/>
          <w:sz w:val="22"/>
          <w:szCs w:val="22"/>
          <w:lang w:val="en-US"/>
        </w:rPr>
        <w:t xml:space="preserve"> will provide in-kind services, expertise, and/or use of facilities. Examples for such in-kind support can include: </w:t>
      </w:r>
    </w:p>
    <w:p w14:paraId="1B9BE8DB" w14:textId="77777777" w:rsidR="00C029B6" w:rsidRPr="007532EE" w:rsidRDefault="00C029B6" w:rsidP="007532EE">
      <w:pPr>
        <w:numPr>
          <w:ilvl w:val="0"/>
          <w:numId w:val="1"/>
        </w:numPr>
        <w:spacing w:after="0" w:line="276" w:lineRule="auto"/>
        <w:rPr>
          <w:rFonts w:ascii="Calibri" w:eastAsia="Times New Roman" w:hAnsi="Calibri" w:cs="Calibri"/>
          <w:sz w:val="22"/>
          <w:szCs w:val="22"/>
          <w:rtl/>
          <w:lang w:val="en-US"/>
        </w:rPr>
      </w:pPr>
      <w:r w:rsidRPr="007532EE">
        <w:rPr>
          <w:rFonts w:ascii="Calibri" w:eastAsia="Times New Roman" w:hAnsi="Calibri" w:cs="Calibri"/>
          <w:sz w:val="22"/>
          <w:szCs w:val="22"/>
          <w:lang w:val="en-US"/>
        </w:rPr>
        <w:t xml:space="preserve">Usage of unique facilities for beta-sites operations; </w:t>
      </w:r>
    </w:p>
    <w:p w14:paraId="4740D534" w14:textId="77777777" w:rsidR="00C029B6" w:rsidRPr="007532EE" w:rsidRDefault="00C029B6" w:rsidP="007532EE">
      <w:pPr>
        <w:numPr>
          <w:ilvl w:val="0"/>
          <w:numId w:val="1"/>
        </w:numPr>
        <w:spacing w:after="0" w:line="276" w:lineRule="auto"/>
        <w:rPr>
          <w:rFonts w:ascii="Calibri" w:eastAsia="Times New Roman" w:hAnsi="Calibri" w:cs="Calibri"/>
          <w:sz w:val="22"/>
          <w:szCs w:val="22"/>
          <w:lang w:val="en-US"/>
        </w:rPr>
      </w:pPr>
      <w:r w:rsidRPr="007532EE">
        <w:rPr>
          <w:rFonts w:ascii="Calibri" w:eastAsia="Times New Roman" w:hAnsi="Calibri" w:cs="Calibri"/>
          <w:sz w:val="22"/>
          <w:szCs w:val="22"/>
          <w:lang w:val="en-US"/>
        </w:rPr>
        <w:t>Usage of internal services, expertise, knowledge, or equipment;</w:t>
      </w:r>
    </w:p>
    <w:p w14:paraId="1D3FF5D9" w14:textId="77777777" w:rsidR="00C029B6" w:rsidRPr="007532EE" w:rsidRDefault="00C029B6" w:rsidP="007532EE">
      <w:pPr>
        <w:numPr>
          <w:ilvl w:val="0"/>
          <w:numId w:val="1"/>
        </w:numPr>
        <w:spacing w:after="0" w:line="276" w:lineRule="auto"/>
        <w:rPr>
          <w:rFonts w:ascii="Calibri" w:eastAsia="Times New Roman" w:hAnsi="Calibri" w:cs="Calibri"/>
          <w:sz w:val="22"/>
          <w:szCs w:val="22"/>
          <w:lang w:val="en-US"/>
        </w:rPr>
      </w:pPr>
      <w:r w:rsidRPr="007532EE">
        <w:rPr>
          <w:rFonts w:ascii="Calibri" w:eastAsia="Times New Roman" w:hAnsi="Calibri" w:cs="Calibri"/>
          <w:sz w:val="22"/>
          <w:szCs w:val="22"/>
          <w:lang w:val="en-US"/>
        </w:rPr>
        <w:t>Access to unique data, datasets, engines, devices, skills;</w:t>
      </w:r>
    </w:p>
    <w:p w14:paraId="39C74406" w14:textId="77777777" w:rsidR="00C029B6" w:rsidRPr="007532EE" w:rsidRDefault="00C029B6" w:rsidP="007532EE">
      <w:pPr>
        <w:numPr>
          <w:ilvl w:val="0"/>
          <w:numId w:val="1"/>
        </w:numPr>
        <w:spacing w:after="0" w:line="276" w:lineRule="auto"/>
        <w:rPr>
          <w:rFonts w:ascii="Calibri" w:eastAsia="Times New Roman" w:hAnsi="Calibri" w:cs="Calibri"/>
          <w:sz w:val="22"/>
          <w:szCs w:val="22"/>
          <w:lang w:val="en-US"/>
        </w:rPr>
      </w:pPr>
      <w:r w:rsidRPr="007532EE">
        <w:rPr>
          <w:rFonts w:ascii="Calibri" w:eastAsia="Times New Roman" w:hAnsi="Calibri" w:cs="Calibri"/>
          <w:sz w:val="22"/>
          <w:szCs w:val="22"/>
          <w:lang w:val="en-US"/>
        </w:rPr>
        <w:t>Experts' and consultants' time to guide, co-develop and, identify the parameters of the product/technology for testing or potential use cases;</w:t>
      </w:r>
    </w:p>
    <w:p w14:paraId="0A76A8E7" w14:textId="77777777" w:rsidR="00C029B6" w:rsidRPr="007532EE" w:rsidRDefault="00C029B6" w:rsidP="007532EE">
      <w:pPr>
        <w:spacing w:after="0" w:line="276" w:lineRule="auto"/>
        <w:rPr>
          <w:rFonts w:ascii="Calibri" w:hAnsi="Calibri" w:cs="Calibri"/>
          <w:b/>
          <w:bCs/>
          <w:sz w:val="22"/>
          <w:szCs w:val="22"/>
          <w:lang w:val="en-US"/>
        </w:rPr>
      </w:pPr>
    </w:p>
    <w:p w14:paraId="3872D77E" w14:textId="0EA14ED7" w:rsidR="006F2933" w:rsidRPr="007532EE" w:rsidRDefault="00473FA4" w:rsidP="007532EE">
      <w:pPr>
        <w:spacing w:after="0" w:line="276" w:lineRule="auto"/>
        <w:rPr>
          <w:rFonts w:ascii="Calibri" w:hAnsi="Calibri" w:cs="Calibri"/>
          <w:b/>
          <w:bCs/>
          <w:sz w:val="22"/>
          <w:szCs w:val="22"/>
          <w:u w:val="single"/>
          <w:lang w:val="en-US"/>
        </w:rPr>
      </w:pPr>
      <w:r w:rsidRPr="007532EE">
        <w:rPr>
          <w:rFonts w:ascii="Calibri" w:hAnsi="Calibri" w:cs="Calibri"/>
          <w:b/>
          <w:bCs/>
          <w:sz w:val="22"/>
          <w:szCs w:val="22"/>
          <w:u w:val="single"/>
          <w:lang w:val="en-US"/>
        </w:rPr>
        <w:t>Program outline:</w:t>
      </w:r>
    </w:p>
    <w:p w14:paraId="45559043" w14:textId="0DC28A3E" w:rsidR="003C6DA5" w:rsidRPr="007532EE" w:rsidRDefault="00473FA4" w:rsidP="007532EE">
      <w:pPr>
        <w:pStyle w:val="ListParagraph"/>
        <w:numPr>
          <w:ilvl w:val="0"/>
          <w:numId w:val="3"/>
        </w:numPr>
        <w:spacing w:line="276" w:lineRule="auto"/>
        <w:rPr>
          <w:rFonts w:ascii="Calibri" w:eastAsiaTheme="minorEastAsia" w:hAnsi="Calibri" w:cs="Calibri"/>
          <w:b/>
          <w:bCs/>
          <w:sz w:val="22"/>
          <w:szCs w:val="22"/>
          <w:lang w:val="en-US" w:eastAsia="en-US"/>
        </w:rPr>
      </w:pPr>
      <w:r w:rsidRPr="007532EE">
        <w:rPr>
          <w:rFonts w:ascii="Calibri" w:eastAsiaTheme="minorEastAsia" w:hAnsi="Calibri" w:cs="Calibri"/>
          <w:b/>
          <w:bCs/>
          <w:sz w:val="22"/>
          <w:szCs w:val="22"/>
          <w:lang w:val="en-US" w:eastAsia="en-US"/>
        </w:rPr>
        <w:t>First stage</w:t>
      </w:r>
      <w:r w:rsidR="0019771D" w:rsidRPr="007532EE">
        <w:rPr>
          <w:rFonts w:ascii="Calibri" w:eastAsiaTheme="minorEastAsia" w:hAnsi="Calibri" w:cs="Calibri"/>
          <w:b/>
          <w:bCs/>
          <w:sz w:val="22"/>
          <w:szCs w:val="22"/>
          <w:lang w:val="en-US" w:eastAsia="en-US"/>
        </w:rPr>
        <w:t xml:space="preserve"> (EOI)- </w:t>
      </w:r>
      <w:r w:rsidR="003C6DA5" w:rsidRPr="007532EE">
        <w:rPr>
          <w:rFonts w:ascii="Calibri" w:eastAsiaTheme="minorEastAsia" w:hAnsi="Calibri" w:cs="Calibri"/>
          <w:sz w:val="22"/>
          <w:szCs w:val="22"/>
          <w:lang w:val="en-US" w:eastAsia="en-US"/>
        </w:rPr>
        <w:t>Israeli companies and startups are encouraged to submit their Expression of Interest (EOI) forms. Hyundai will carefully evaluate these submissions and select those with whom they wish to advance to the next stage</w:t>
      </w:r>
      <w:r w:rsidR="00FE1109">
        <w:rPr>
          <w:rFonts w:ascii="Calibri" w:eastAsiaTheme="minorEastAsia" w:hAnsi="Calibri" w:cs="Calibri"/>
          <w:sz w:val="22"/>
          <w:szCs w:val="22"/>
          <w:lang w:val="en-US" w:eastAsia="en-US"/>
        </w:rPr>
        <w:t xml:space="preserve"> (</w:t>
      </w:r>
      <w:hyperlink r:id="rId11" w:history="1">
        <w:r w:rsidR="00FE1109" w:rsidRPr="0060799D">
          <w:rPr>
            <w:rStyle w:val="Hyperlink"/>
            <w:rFonts w:ascii="Calibri" w:eastAsiaTheme="minorEastAsia" w:hAnsi="Calibri" w:cs="Calibri"/>
            <w:sz w:val="22"/>
            <w:szCs w:val="22"/>
            <w:lang w:val="en-US" w:eastAsia="en-US"/>
          </w:rPr>
          <w:t>https://wkf.ms/44oRhvY</w:t>
        </w:r>
      </w:hyperlink>
      <w:r w:rsidR="00FE1109">
        <w:rPr>
          <w:rFonts w:ascii="Calibri" w:eastAsiaTheme="minorEastAsia" w:hAnsi="Calibri" w:cs="Calibri"/>
          <w:sz w:val="22"/>
          <w:szCs w:val="22"/>
          <w:lang w:val="en-US" w:eastAsia="en-US"/>
        </w:rPr>
        <w:t xml:space="preserve"> )</w:t>
      </w:r>
      <w:r w:rsidR="003C6DA5" w:rsidRPr="007532EE">
        <w:rPr>
          <w:rFonts w:ascii="Calibri" w:eastAsiaTheme="minorEastAsia" w:hAnsi="Calibri" w:cs="Calibri"/>
          <w:sz w:val="22"/>
          <w:szCs w:val="22"/>
          <w:lang w:val="en-US" w:eastAsia="en-US"/>
        </w:rPr>
        <w:t>.</w:t>
      </w:r>
    </w:p>
    <w:p w14:paraId="2BD85B8C" w14:textId="111A676F" w:rsidR="009042BC" w:rsidRPr="007532EE" w:rsidRDefault="004030BA" w:rsidP="007532EE">
      <w:pPr>
        <w:pStyle w:val="ListParagraph"/>
        <w:numPr>
          <w:ilvl w:val="0"/>
          <w:numId w:val="3"/>
        </w:numPr>
        <w:spacing w:line="276" w:lineRule="auto"/>
        <w:rPr>
          <w:rFonts w:ascii="Calibri" w:eastAsiaTheme="minorEastAsia" w:hAnsi="Calibri" w:cs="Calibri"/>
          <w:b/>
          <w:bCs/>
          <w:sz w:val="22"/>
          <w:szCs w:val="22"/>
          <w:lang w:val="en-US" w:eastAsia="en-US"/>
        </w:rPr>
      </w:pPr>
      <w:r w:rsidRPr="007532EE">
        <w:rPr>
          <w:rFonts w:ascii="Calibri" w:eastAsiaTheme="minorEastAsia" w:hAnsi="Calibri" w:cs="Calibri"/>
          <w:b/>
          <w:bCs/>
          <w:sz w:val="22"/>
          <w:szCs w:val="22"/>
          <w:lang w:val="en-US" w:eastAsia="en-US"/>
        </w:rPr>
        <w:t>Final submission</w:t>
      </w:r>
      <w:r w:rsidR="00666A73" w:rsidRPr="007532EE">
        <w:rPr>
          <w:rFonts w:ascii="Calibri" w:eastAsiaTheme="minorEastAsia" w:hAnsi="Calibri" w:cs="Calibri"/>
          <w:b/>
          <w:bCs/>
          <w:sz w:val="22"/>
          <w:szCs w:val="22"/>
          <w:lang w:val="en-US" w:eastAsia="en-US"/>
        </w:rPr>
        <w:t xml:space="preserve">: </w:t>
      </w:r>
      <w:r w:rsidR="00263B17" w:rsidRPr="007532EE">
        <w:rPr>
          <w:rFonts w:ascii="Calibri" w:eastAsiaTheme="minorEastAsia" w:hAnsi="Calibri" w:cs="Calibri"/>
          <w:sz w:val="22"/>
          <w:szCs w:val="22"/>
          <w:lang w:val="en-US" w:eastAsia="en-US"/>
        </w:rPr>
        <w:t>Once selected, you will collaborate closely with the Hyundai team to complete all proposal forms. These finalized proposals should then be uploaded to the Israel Innovation Authority's (IIA) online system. Please adhere to the IIA's provided instructions and ensure timely submission.</w:t>
      </w:r>
    </w:p>
    <w:p w14:paraId="06463ABE" w14:textId="77777777" w:rsidR="009042BC" w:rsidRPr="007532EE" w:rsidRDefault="009042BC" w:rsidP="007532EE">
      <w:pPr>
        <w:pStyle w:val="ListParagraph"/>
        <w:spacing w:line="276" w:lineRule="auto"/>
        <w:rPr>
          <w:rFonts w:ascii="Calibri" w:eastAsiaTheme="minorEastAsia" w:hAnsi="Calibri" w:cs="Calibri"/>
          <w:b/>
          <w:bCs/>
          <w:sz w:val="22"/>
          <w:szCs w:val="22"/>
          <w:lang w:val="en-US" w:eastAsia="en-US"/>
        </w:rPr>
      </w:pPr>
    </w:p>
    <w:p w14:paraId="203F556F" w14:textId="086D94D3" w:rsidR="009042BC" w:rsidRPr="007532EE" w:rsidRDefault="009042BC" w:rsidP="007532EE">
      <w:pPr>
        <w:spacing w:after="0" w:line="276" w:lineRule="auto"/>
        <w:rPr>
          <w:rFonts w:ascii="Calibri" w:hAnsi="Calibri" w:cs="Calibri"/>
          <w:b/>
          <w:bCs/>
          <w:sz w:val="22"/>
          <w:szCs w:val="22"/>
          <w:u w:val="single"/>
          <w:lang w:val="en-US"/>
        </w:rPr>
      </w:pPr>
      <w:r w:rsidRPr="007532EE">
        <w:rPr>
          <w:rFonts w:ascii="Calibri" w:hAnsi="Calibri" w:cs="Calibri"/>
          <w:b/>
          <w:bCs/>
          <w:sz w:val="22"/>
          <w:szCs w:val="22"/>
          <w:u w:val="single"/>
          <w:lang w:val="en-US"/>
        </w:rPr>
        <w:t>key details you need to know:</w:t>
      </w:r>
    </w:p>
    <w:p w14:paraId="35E9E007" w14:textId="77777777" w:rsidR="00DB4058" w:rsidRPr="007532EE" w:rsidRDefault="00DB4058" w:rsidP="007532EE">
      <w:pPr>
        <w:pStyle w:val="ListParagraph"/>
        <w:numPr>
          <w:ilvl w:val="0"/>
          <w:numId w:val="4"/>
        </w:numPr>
        <w:spacing w:line="276" w:lineRule="auto"/>
        <w:rPr>
          <w:rFonts w:ascii="Calibri" w:hAnsi="Calibri" w:cs="Calibri"/>
          <w:sz w:val="22"/>
          <w:szCs w:val="22"/>
          <w:lang w:val="en-US"/>
        </w:rPr>
      </w:pPr>
      <w:r w:rsidRPr="007532EE">
        <w:rPr>
          <w:rFonts w:ascii="Calibri" w:hAnsi="Calibri" w:cs="Calibri"/>
          <w:sz w:val="22"/>
          <w:szCs w:val="22"/>
          <w:lang w:val="en-US"/>
        </w:rPr>
        <w:t>The product should be highly innovative with significant commercial potential</w:t>
      </w:r>
      <w:r w:rsidRPr="007532EE">
        <w:rPr>
          <w:rFonts w:ascii="Calibri" w:hAnsi="Calibri" w:cs="Calibri"/>
          <w:sz w:val="22"/>
          <w:szCs w:val="22"/>
          <w:cs/>
          <w:lang w:val="en-US" w:bidi="th-TH"/>
        </w:rPr>
        <w:t>.</w:t>
      </w:r>
    </w:p>
    <w:p w14:paraId="4B8C194C" w14:textId="42314EA8" w:rsidR="00C029B6" w:rsidRPr="00535D64" w:rsidRDefault="00DB4058" w:rsidP="005F2057">
      <w:pPr>
        <w:pStyle w:val="ListParagraph"/>
        <w:numPr>
          <w:ilvl w:val="0"/>
          <w:numId w:val="4"/>
        </w:numPr>
        <w:spacing w:line="276" w:lineRule="auto"/>
        <w:rPr>
          <w:rFonts w:ascii="Calibri" w:hAnsi="Calibri" w:cs="Calibri"/>
          <w:sz w:val="22"/>
          <w:szCs w:val="22"/>
          <w:lang w:val="en-US"/>
        </w:rPr>
      </w:pPr>
      <w:r w:rsidRPr="007532EE">
        <w:rPr>
          <w:rFonts w:ascii="Calibri" w:hAnsi="Calibri" w:cs="Calibri"/>
          <w:sz w:val="22"/>
          <w:szCs w:val="22"/>
          <w:lang w:val="en-GB"/>
        </w:rPr>
        <w:t xml:space="preserve">In addition to the local application, </w:t>
      </w:r>
      <w:r w:rsidRPr="007532EE">
        <w:rPr>
          <w:rFonts w:ascii="Calibri" w:hAnsi="Calibri" w:cs="Calibri"/>
          <w:sz w:val="22"/>
          <w:szCs w:val="22"/>
          <w:u w:val="single"/>
          <w:lang w:val="en-US"/>
        </w:rPr>
        <w:t>a collaboration agreement contract between Hyundai and the startup must be signed.</w:t>
      </w:r>
    </w:p>
    <w:p w14:paraId="2960182E" w14:textId="55CB6A3C" w:rsidR="00535D64" w:rsidRPr="00FC5E88" w:rsidRDefault="00FC5E88" w:rsidP="005F2057">
      <w:pPr>
        <w:pStyle w:val="ListParagraph"/>
        <w:numPr>
          <w:ilvl w:val="0"/>
          <w:numId w:val="4"/>
        </w:numPr>
        <w:spacing w:line="276" w:lineRule="auto"/>
        <w:rPr>
          <w:rFonts w:ascii="Calibri" w:hAnsi="Calibri" w:cs="Calibri"/>
          <w:sz w:val="22"/>
          <w:szCs w:val="22"/>
          <w:rtl/>
          <w:lang w:val="en-US"/>
        </w:rPr>
      </w:pPr>
      <w:r>
        <w:rPr>
          <w:rFonts w:ascii="Calibri" w:hAnsi="Calibri" w:cs="Calibri"/>
          <w:sz w:val="22"/>
          <w:szCs w:val="22"/>
          <w:lang w:val="en-US"/>
        </w:rPr>
        <w:t xml:space="preserve">The grant </w:t>
      </w:r>
      <w:r w:rsidR="00AE64B7">
        <w:rPr>
          <w:rFonts w:ascii="Calibri" w:hAnsi="Calibri" w:cs="Calibri"/>
          <w:sz w:val="22"/>
          <w:szCs w:val="22"/>
          <w:lang w:val="en-US"/>
        </w:rPr>
        <w:t>is based</w:t>
      </w:r>
      <w:r>
        <w:rPr>
          <w:rFonts w:ascii="Calibri" w:hAnsi="Calibri" w:cs="Calibri"/>
          <w:sz w:val="22"/>
          <w:szCs w:val="22"/>
          <w:lang w:val="en-US"/>
        </w:rPr>
        <w:t xml:space="preserve"> on royalty</w:t>
      </w:r>
      <w:r w:rsidR="007C7FB6">
        <w:rPr>
          <w:rFonts w:ascii="Calibri" w:hAnsi="Calibri" w:cs="Calibri"/>
          <w:sz w:val="22"/>
          <w:szCs w:val="22"/>
          <w:lang w:val="en-US"/>
        </w:rPr>
        <w:t xml:space="preserve"> and </w:t>
      </w:r>
      <w:r w:rsidR="007A78CE">
        <w:rPr>
          <w:rFonts w:ascii="Calibri" w:hAnsi="Calibri" w:cs="Calibri"/>
          <w:sz w:val="22"/>
          <w:szCs w:val="22"/>
          <w:lang w:val="en-US"/>
        </w:rPr>
        <w:t xml:space="preserve">the Israel Innovation authority policy and tracks. </w:t>
      </w:r>
    </w:p>
    <w:p w14:paraId="128631CA" w14:textId="06A4E04A" w:rsidR="00F60236" w:rsidRPr="00F60236" w:rsidRDefault="00F60236" w:rsidP="00F60236">
      <w:pPr>
        <w:tabs>
          <w:tab w:val="left" w:pos="2916"/>
        </w:tabs>
        <w:bidi/>
        <w:rPr>
          <w:rFonts w:ascii="Calibri" w:hAnsi="Calibri" w:cs="Calibri"/>
          <w:sz w:val="22"/>
          <w:szCs w:val="22"/>
          <w:rtl/>
          <w:lang w:val="en-US"/>
        </w:rPr>
      </w:pPr>
    </w:p>
    <w:sectPr w:rsidR="00F60236" w:rsidRPr="00F60236" w:rsidSect="00E63426">
      <w:headerReference w:type="default" r:id="rId12"/>
      <w:pgSz w:w="11906" w:h="16838"/>
      <w:pgMar w:top="970" w:right="1797" w:bottom="510"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7205" w14:textId="77777777" w:rsidR="003A66E6" w:rsidRDefault="003A66E6" w:rsidP="00AE64B7">
      <w:pPr>
        <w:spacing w:after="0" w:line="240" w:lineRule="auto"/>
      </w:pPr>
      <w:r>
        <w:separator/>
      </w:r>
    </w:p>
  </w:endnote>
  <w:endnote w:type="continuationSeparator" w:id="0">
    <w:p w14:paraId="34200C65" w14:textId="77777777" w:rsidR="003A66E6" w:rsidRDefault="003A66E6" w:rsidP="00AE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517D" w14:textId="77777777" w:rsidR="003A66E6" w:rsidRDefault="003A66E6" w:rsidP="00AE64B7">
      <w:pPr>
        <w:spacing w:after="0" w:line="240" w:lineRule="auto"/>
      </w:pPr>
      <w:r>
        <w:separator/>
      </w:r>
    </w:p>
  </w:footnote>
  <w:footnote w:type="continuationSeparator" w:id="0">
    <w:p w14:paraId="2D36DA55" w14:textId="77777777" w:rsidR="003A66E6" w:rsidRDefault="003A66E6" w:rsidP="00AE6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44F2" w14:textId="68136399" w:rsidR="0039572B" w:rsidRPr="00E63426" w:rsidRDefault="00D22AF1" w:rsidP="0039572B">
    <w:pPr>
      <w:spacing w:after="0" w:line="276" w:lineRule="auto"/>
      <w:jc w:val="center"/>
      <w:rPr>
        <w:rFonts w:ascii="Calibri" w:hAnsi="Calibri" w:cs="Calibri"/>
        <w:b/>
        <w:bCs/>
        <w:color w:val="002060"/>
        <w:sz w:val="24"/>
        <w:szCs w:val="24"/>
        <w:lang w:val="en-US"/>
      </w:rPr>
    </w:pPr>
    <w:r w:rsidRPr="00E63426">
      <w:rPr>
        <w:rFonts w:ascii="Calibri" w:hAnsi="Calibri" w:cs="Calibri"/>
        <w:b/>
        <w:bCs/>
        <w:noProof/>
        <w:color w:val="002060"/>
        <w:sz w:val="24"/>
        <w:szCs w:val="24"/>
      </w:rPr>
      <w:drawing>
        <wp:anchor distT="0" distB="0" distL="114300" distR="114300" simplePos="0" relativeHeight="251660288" behindDoc="0" locked="0" layoutInCell="1" allowOverlap="1" wp14:anchorId="28EA0479" wp14:editId="2F5EB176">
          <wp:simplePos x="0" y="0"/>
          <wp:positionH relativeFrom="column">
            <wp:posOffset>4656455</wp:posOffset>
          </wp:positionH>
          <wp:positionV relativeFrom="paragraph">
            <wp:posOffset>17780</wp:posOffset>
          </wp:positionV>
          <wp:extent cx="1482090" cy="401955"/>
          <wp:effectExtent l="0" t="0" r="3810" b="0"/>
          <wp:wrapSquare wrapText="bothSides"/>
          <wp:docPr id="10571589" name="Picture 10571589" descr="מסלול ממשל-טק: חדשנות דיגיטלית במגזר הציבורי | Israel Innovation Authority  – רשות החדשנות">
            <a:extLst xmlns:a="http://schemas.openxmlformats.org/drawingml/2006/main">
              <a:ext uri="{FF2B5EF4-FFF2-40B4-BE49-F238E27FC236}">
                <a16:creationId xmlns:a16="http://schemas.microsoft.com/office/drawing/2014/main" id="{4D1ACDCF-CD0F-DBCB-FBF4-61F8F2B7F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מסלול ממשל-טק: חדשנות דיגיטלית במגזר הציבורי | Israel Innovation Authority  – רשות החדשנות">
                    <a:extLst>
                      <a:ext uri="{FF2B5EF4-FFF2-40B4-BE49-F238E27FC236}">
                        <a16:creationId xmlns:a16="http://schemas.microsoft.com/office/drawing/2014/main" id="{4D1ACDCF-CD0F-DBCB-FBF4-61F8F2B7F89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090" cy="401955"/>
                  </a:xfrm>
                  <a:prstGeom prst="rect">
                    <a:avLst/>
                  </a:prstGeom>
                  <a:noFill/>
                </pic:spPr>
              </pic:pic>
            </a:graphicData>
          </a:graphic>
          <wp14:sizeRelH relativeFrom="margin">
            <wp14:pctWidth>0</wp14:pctWidth>
          </wp14:sizeRelH>
          <wp14:sizeRelV relativeFrom="margin">
            <wp14:pctHeight>0</wp14:pctHeight>
          </wp14:sizeRelV>
        </wp:anchor>
      </w:drawing>
    </w:r>
    <w:r w:rsidR="006243C5">
      <w:rPr>
        <w:rFonts w:ascii="Calibri" w:hAnsi="Calibri" w:cs="Calibri"/>
        <w:noProof/>
        <w:sz w:val="20"/>
        <w:szCs w:val="20"/>
      </w:rPr>
      <w:drawing>
        <wp:anchor distT="0" distB="0" distL="114300" distR="114300" simplePos="0" relativeHeight="251661312" behindDoc="0" locked="0" layoutInCell="1" allowOverlap="1" wp14:anchorId="14AF4D24" wp14:editId="4AE0D7E6">
          <wp:simplePos x="0" y="0"/>
          <wp:positionH relativeFrom="column">
            <wp:posOffset>-834390</wp:posOffset>
          </wp:positionH>
          <wp:positionV relativeFrom="paragraph">
            <wp:posOffset>15240</wp:posOffset>
          </wp:positionV>
          <wp:extent cx="1263650" cy="398145"/>
          <wp:effectExtent l="0" t="0" r="0" b="1905"/>
          <wp:wrapSquare wrapText="bothSides"/>
          <wp:docPr id="1875544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50" cy="398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2A1" w:rsidRPr="00E63426">
      <w:rPr>
        <w:rFonts w:ascii="Calibri" w:hAnsi="Calibri" w:cs="Calibri"/>
        <w:b/>
        <w:bCs/>
        <w:color w:val="002060"/>
        <w:sz w:val="24"/>
        <w:szCs w:val="24"/>
        <w:lang w:val="en-US"/>
      </w:rPr>
      <w:t xml:space="preserve">Hyundai </w:t>
    </w:r>
    <w:r w:rsidR="006B42A1">
      <w:rPr>
        <w:rFonts w:ascii="Calibri" w:hAnsi="Calibri" w:cs="Calibri"/>
        <w:b/>
        <w:bCs/>
        <w:color w:val="002060"/>
        <w:sz w:val="24"/>
        <w:szCs w:val="24"/>
        <w:lang w:val="en-US"/>
      </w:rPr>
      <w:t>CRADLE</w:t>
    </w:r>
    <w:r w:rsidR="006B42A1" w:rsidRPr="006B42A1">
      <w:rPr>
        <w:rFonts w:ascii="Calibri" w:hAnsi="Calibri" w:cs="Calibri"/>
        <w:b/>
        <w:bCs/>
        <w:color w:val="002060"/>
        <w:sz w:val="24"/>
        <w:szCs w:val="24"/>
        <w:lang w:val="en-US"/>
      </w:rPr>
      <w:t xml:space="preserve"> </w:t>
    </w:r>
    <w:r w:rsidR="00AE64B7" w:rsidRPr="00E63426">
      <w:rPr>
        <w:rFonts w:ascii="Calibri" w:hAnsi="Calibri" w:cs="Calibri"/>
        <w:b/>
        <w:bCs/>
        <w:color w:val="002060"/>
        <w:sz w:val="24"/>
        <w:szCs w:val="24"/>
        <w:lang w:val="en-US"/>
      </w:rPr>
      <w:t>– Israel Innovation Authority</w:t>
    </w:r>
  </w:p>
  <w:p w14:paraId="4B11BAEB" w14:textId="65804D56" w:rsidR="00AE64B7" w:rsidRPr="00E63426" w:rsidRDefault="00AE64B7" w:rsidP="0039572B">
    <w:pPr>
      <w:spacing w:after="0" w:line="276" w:lineRule="auto"/>
      <w:jc w:val="center"/>
      <w:rPr>
        <w:rFonts w:ascii="Calibri" w:hAnsi="Calibri" w:cs="Calibri"/>
        <w:b/>
        <w:bCs/>
        <w:color w:val="002060"/>
        <w:sz w:val="24"/>
        <w:szCs w:val="24"/>
        <w:rtl/>
        <w:lang w:val="en-US"/>
      </w:rPr>
    </w:pPr>
    <w:r w:rsidRPr="00E63426">
      <w:rPr>
        <w:rFonts w:ascii="Calibri" w:hAnsi="Calibri" w:cs="Calibri"/>
        <w:b/>
        <w:bCs/>
        <w:color w:val="002060"/>
        <w:sz w:val="24"/>
        <w:szCs w:val="24"/>
        <w:lang w:val="en-US"/>
      </w:rPr>
      <w:t xml:space="preserve">Pilot </w:t>
    </w:r>
    <w:r w:rsidR="00A96AE8" w:rsidRPr="00E63426">
      <w:rPr>
        <w:rFonts w:ascii="Calibri" w:hAnsi="Calibri" w:cs="Calibri"/>
        <w:b/>
        <w:bCs/>
        <w:color w:val="002060"/>
        <w:sz w:val="24"/>
        <w:szCs w:val="24"/>
        <w:lang w:val="en-US"/>
      </w:rPr>
      <w:t>program</w:t>
    </w:r>
  </w:p>
  <w:p w14:paraId="3F064428" w14:textId="57944897" w:rsidR="00AE64B7" w:rsidRPr="00E63426" w:rsidRDefault="00725375" w:rsidP="00AE64B7">
    <w:pPr>
      <w:bidi/>
      <w:spacing w:after="0" w:line="276" w:lineRule="auto"/>
      <w:jc w:val="center"/>
      <w:rPr>
        <w:rFonts w:ascii="Calibri" w:hAnsi="Calibri" w:cs="Calibri"/>
        <w:b/>
        <w:bCs/>
        <w:color w:val="002060"/>
        <w:sz w:val="24"/>
        <w:szCs w:val="24"/>
        <w:lang w:val="en-US"/>
      </w:rPr>
    </w:pPr>
    <w:r>
      <w:rPr>
        <w:rFonts w:ascii="Calibri" w:hAnsi="Calibri" w:cs="Calibri"/>
        <w:b/>
        <w:bCs/>
        <w:color w:val="002060"/>
        <w:sz w:val="24"/>
        <w:szCs w:val="24"/>
        <w:lang w:val="en-US"/>
      </w:rPr>
      <w:t xml:space="preserve">             </w:t>
    </w:r>
    <w:r w:rsidR="00AE64B7" w:rsidRPr="00E63426">
      <w:rPr>
        <w:rFonts w:ascii="Calibri" w:hAnsi="Calibri" w:cs="Calibri" w:hint="eastAsia"/>
        <w:b/>
        <w:bCs/>
        <w:color w:val="002060"/>
        <w:sz w:val="24"/>
        <w:szCs w:val="24"/>
        <w:rtl/>
        <w:lang w:val="en-US"/>
      </w:rPr>
      <w:t>יונדאי</w:t>
    </w:r>
    <w:r w:rsidR="00AE64B7" w:rsidRPr="00E63426">
      <w:rPr>
        <w:rFonts w:ascii="Calibri" w:hAnsi="Calibri" w:cs="Calibri"/>
        <w:b/>
        <w:bCs/>
        <w:color w:val="002060"/>
        <w:sz w:val="24"/>
        <w:szCs w:val="24"/>
        <w:rtl/>
        <w:lang w:val="en-US"/>
      </w:rPr>
      <w:t xml:space="preserve"> </w:t>
    </w:r>
    <w:r w:rsidR="006243C5">
      <w:rPr>
        <w:rFonts w:ascii="Calibri" w:hAnsi="Calibri" w:cs="Calibri" w:hint="cs"/>
        <w:b/>
        <w:bCs/>
        <w:color w:val="002060"/>
        <w:sz w:val="24"/>
        <w:szCs w:val="24"/>
        <w:lang w:val="en-US"/>
      </w:rPr>
      <w:t>CRADLE</w:t>
    </w:r>
    <w:r w:rsidR="00AE64B7" w:rsidRPr="00E63426">
      <w:rPr>
        <w:rFonts w:ascii="Calibri" w:hAnsi="Calibri" w:cs="Calibri"/>
        <w:b/>
        <w:bCs/>
        <w:color w:val="002060"/>
        <w:sz w:val="24"/>
        <w:szCs w:val="24"/>
        <w:rtl/>
        <w:lang w:val="en-US"/>
      </w:rPr>
      <w:t xml:space="preserve">- </w:t>
    </w:r>
    <w:r w:rsidR="00AE64B7" w:rsidRPr="00E63426">
      <w:rPr>
        <w:rFonts w:ascii="Calibri" w:hAnsi="Calibri" w:cs="Calibri" w:hint="eastAsia"/>
        <w:b/>
        <w:bCs/>
        <w:color w:val="002060"/>
        <w:sz w:val="24"/>
        <w:szCs w:val="24"/>
        <w:rtl/>
        <w:lang w:val="en-US"/>
      </w:rPr>
      <w:t>רשות</w:t>
    </w:r>
    <w:r w:rsidR="00AE64B7" w:rsidRPr="00E63426">
      <w:rPr>
        <w:rFonts w:ascii="Calibri" w:hAnsi="Calibri" w:cs="Calibri"/>
        <w:b/>
        <w:bCs/>
        <w:color w:val="002060"/>
        <w:sz w:val="24"/>
        <w:szCs w:val="24"/>
        <w:rtl/>
        <w:lang w:val="en-US"/>
      </w:rPr>
      <w:t xml:space="preserve"> </w:t>
    </w:r>
    <w:r w:rsidR="00AE64B7" w:rsidRPr="00E63426">
      <w:rPr>
        <w:rFonts w:ascii="Calibri" w:hAnsi="Calibri" w:cs="Calibri" w:hint="eastAsia"/>
        <w:b/>
        <w:bCs/>
        <w:color w:val="002060"/>
        <w:sz w:val="24"/>
        <w:szCs w:val="24"/>
        <w:rtl/>
        <w:lang w:val="en-US"/>
      </w:rPr>
      <w:t>החדשנות</w:t>
    </w:r>
    <w:r w:rsidR="00AE64B7" w:rsidRPr="00E63426">
      <w:rPr>
        <w:rFonts w:ascii="Calibri" w:hAnsi="Calibri" w:cs="Calibri"/>
        <w:b/>
        <w:bCs/>
        <w:color w:val="002060"/>
        <w:sz w:val="24"/>
        <w:szCs w:val="24"/>
        <w:rtl/>
        <w:lang w:val="en-US"/>
      </w:rPr>
      <w:t xml:space="preserve"> </w:t>
    </w:r>
    <w:r w:rsidR="001C569A" w:rsidRPr="00E63426">
      <w:rPr>
        <w:rFonts w:ascii="Calibri" w:hAnsi="Calibri" w:cs="Calibri" w:hint="cs"/>
        <w:b/>
        <w:bCs/>
        <w:color w:val="002060"/>
        <w:sz w:val="24"/>
        <w:szCs w:val="24"/>
        <w:rtl/>
        <w:lang w:val="en-US"/>
      </w:rPr>
      <w:t>מסלול פיילוט</w:t>
    </w:r>
  </w:p>
  <w:p w14:paraId="549094D4" w14:textId="6B84A20C" w:rsidR="00AE64B7" w:rsidRPr="00E63426" w:rsidRDefault="00AE64B7">
    <w:pPr>
      <w:pStyle w:val="Header"/>
      <w:rPr>
        <w:color w:val="002060"/>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0FB7"/>
    <w:multiLevelType w:val="hybridMultilevel"/>
    <w:tmpl w:val="C032B48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4F0AE2"/>
    <w:multiLevelType w:val="hybridMultilevel"/>
    <w:tmpl w:val="012EB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546698"/>
    <w:multiLevelType w:val="hybridMultilevel"/>
    <w:tmpl w:val="3AB82C92"/>
    <w:lvl w:ilvl="0" w:tplc="D5EC5FE6">
      <w:numFmt w:val="bullet"/>
      <w:lvlText w:val="•"/>
      <w:lvlJc w:val="left"/>
      <w:pPr>
        <w:ind w:left="720" w:hanging="360"/>
      </w:pPr>
      <w:rPr>
        <w:rFonts w:ascii="MS Mincho" w:eastAsia="MS Mincho" w:hAnsi="MS Mincho" w:cs="Calibri" w:hint="eastAsi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865282"/>
    <w:multiLevelType w:val="hybridMultilevel"/>
    <w:tmpl w:val="D90E7A80"/>
    <w:lvl w:ilvl="0" w:tplc="D5EC5FE6">
      <w:numFmt w:val="bullet"/>
      <w:lvlText w:val="•"/>
      <w:lvlJc w:val="left"/>
      <w:pPr>
        <w:ind w:left="720" w:hanging="360"/>
      </w:pPr>
      <w:rPr>
        <w:rFonts w:ascii="MS Mincho" w:eastAsia="MS Mincho" w:hAnsi="MS Mincho" w:cs="Calibri" w:hint="eastAsi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63A5EE0"/>
    <w:multiLevelType w:val="hybridMultilevel"/>
    <w:tmpl w:val="EF448A44"/>
    <w:lvl w:ilvl="0" w:tplc="D5EC5FE6">
      <w:numFmt w:val="bullet"/>
      <w:lvlText w:val="•"/>
      <w:lvlJc w:val="left"/>
      <w:pPr>
        <w:ind w:left="720" w:hanging="360"/>
      </w:pPr>
      <w:rPr>
        <w:rFonts w:ascii="MS Mincho" w:eastAsia="MS Mincho" w:hAnsi="MS Mincho" w:cs="Calibri" w:hint="eastAsi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20F6082"/>
    <w:multiLevelType w:val="hybridMultilevel"/>
    <w:tmpl w:val="2F067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AB2B8A"/>
    <w:multiLevelType w:val="hybridMultilevel"/>
    <w:tmpl w:val="12A24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16A5F32"/>
    <w:multiLevelType w:val="hybridMultilevel"/>
    <w:tmpl w:val="A950EB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A7A6FCE"/>
    <w:multiLevelType w:val="hybridMultilevel"/>
    <w:tmpl w:val="DD84B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082EC8"/>
    <w:multiLevelType w:val="hybridMultilevel"/>
    <w:tmpl w:val="511C2924"/>
    <w:lvl w:ilvl="0" w:tplc="D5EC5FE6">
      <w:numFmt w:val="bullet"/>
      <w:lvlText w:val="•"/>
      <w:lvlJc w:val="left"/>
      <w:pPr>
        <w:ind w:left="720" w:hanging="360"/>
      </w:pPr>
      <w:rPr>
        <w:rFonts w:ascii="MS Mincho" w:eastAsia="MS Mincho" w:hAnsi="MS Mincho" w:cs="Calibri" w:hint="eastAsi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61705808">
    <w:abstractNumId w:val="5"/>
  </w:num>
  <w:num w:numId="2" w16cid:durableId="1466772694">
    <w:abstractNumId w:val="1"/>
  </w:num>
  <w:num w:numId="3" w16cid:durableId="2090928850">
    <w:abstractNumId w:val="6"/>
  </w:num>
  <w:num w:numId="4" w16cid:durableId="1883442201">
    <w:abstractNumId w:val="8"/>
  </w:num>
  <w:num w:numId="5" w16cid:durableId="958880572">
    <w:abstractNumId w:val="7"/>
  </w:num>
  <w:num w:numId="6" w16cid:durableId="1976597979">
    <w:abstractNumId w:val="0"/>
  </w:num>
  <w:num w:numId="7" w16cid:durableId="809518463">
    <w:abstractNumId w:val="9"/>
  </w:num>
  <w:num w:numId="8" w16cid:durableId="1353990963">
    <w:abstractNumId w:val="2"/>
  </w:num>
  <w:num w:numId="9" w16cid:durableId="1363167129">
    <w:abstractNumId w:val="3"/>
  </w:num>
  <w:num w:numId="10" w16cid:durableId="394819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48"/>
    <w:rsid w:val="00041D19"/>
    <w:rsid w:val="000B310C"/>
    <w:rsid w:val="00140548"/>
    <w:rsid w:val="0019771D"/>
    <w:rsid w:val="001A35B6"/>
    <w:rsid w:val="001C569A"/>
    <w:rsid w:val="001F138C"/>
    <w:rsid w:val="002619A7"/>
    <w:rsid w:val="00263B17"/>
    <w:rsid w:val="002B4AC2"/>
    <w:rsid w:val="002B5570"/>
    <w:rsid w:val="002C0BC1"/>
    <w:rsid w:val="00366165"/>
    <w:rsid w:val="0039572B"/>
    <w:rsid w:val="003A66E6"/>
    <w:rsid w:val="003C6DA5"/>
    <w:rsid w:val="003E2264"/>
    <w:rsid w:val="003E686A"/>
    <w:rsid w:val="004030BA"/>
    <w:rsid w:val="00473FA4"/>
    <w:rsid w:val="004A47F8"/>
    <w:rsid w:val="004D07E2"/>
    <w:rsid w:val="00535D64"/>
    <w:rsid w:val="005F2057"/>
    <w:rsid w:val="006243C5"/>
    <w:rsid w:val="0066623D"/>
    <w:rsid w:val="00666A73"/>
    <w:rsid w:val="006B42A1"/>
    <w:rsid w:val="006F2933"/>
    <w:rsid w:val="006F4CB2"/>
    <w:rsid w:val="00725375"/>
    <w:rsid w:val="00744759"/>
    <w:rsid w:val="007532EE"/>
    <w:rsid w:val="00793C21"/>
    <w:rsid w:val="007A78CE"/>
    <w:rsid w:val="007C6F8D"/>
    <w:rsid w:val="007C7FB6"/>
    <w:rsid w:val="00813536"/>
    <w:rsid w:val="008E2C11"/>
    <w:rsid w:val="009042BC"/>
    <w:rsid w:val="009524CA"/>
    <w:rsid w:val="009657BD"/>
    <w:rsid w:val="00A464DC"/>
    <w:rsid w:val="00A639CA"/>
    <w:rsid w:val="00A85C9F"/>
    <w:rsid w:val="00A96AE8"/>
    <w:rsid w:val="00AD7702"/>
    <w:rsid w:val="00AE03AD"/>
    <w:rsid w:val="00AE64B7"/>
    <w:rsid w:val="00B5391D"/>
    <w:rsid w:val="00BA7B49"/>
    <w:rsid w:val="00BE0C8D"/>
    <w:rsid w:val="00C029B6"/>
    <w:rsid w:val="00C57328"/>
    <w:rsid w:val="00D22AF1"/>
    <w:rsid w:val="00DB1706"/>
    <w:rsid w:val="00DB2FCD"/>
    <w:rsid w:val="00DB4058"/>
    <w:rsid w:val="00E1233F"/>
    <w:rsid w:val="00E44AAE"/>
    <w:rsid w:val="00E63426"/>
    <w:rsid w:val="00E76699"/>
    <w:rsid w:val="00EE67F1"/>
    <w:rsid w:val="00F1202A"/>
    <w:rsid w:val="00F20DFA"/>
    <w:rsid w:val="00F41E80"/>
    <w:rsid w:val="00F60236"/>
    <w:rsid w:val="00FC5E88"/>
    <w:rsid w:val="00FE110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BAB48"/>
  <w15:chartTrackingRefBased/>
  <w15:docId w15:val="{26261A03-4574-4B61-997F-924B580D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IL" w:eastAsia="en-US" w:bidi="he-I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9CA"/>
  </w:style>
  <w:style w:type="paragraph" w:styleId="Heading1">
    <w:name w:val="heading 1"/>
    <w:basedOn w:val="Normal"/>
    <w:next w:val="Normal"/>
    <w:link w:val="Heading1Char"/>
    <w:uiPriority w:val="9"/>
    <w:qFormat/>
    <w:rsid w:val="00140548"/>
    <w:pPr>
      <w:keepNext/>
      <w:keepLines/>
      <w:spacing w:before="320" w:after="80" w:line="240" w:lineRule="auto"/>
      <w:jc w:val="center"/>
      <w:outlineLvl w:val="0"/>
    </w:pPr>
    <w:rPr>
      <w:rFonts w:asciiTheme="majorHAnsi" w:eastAsiaTheme="majorEastAsia" w:hAnsiTheme="majorHAnsi" w:cstheme="majorBidi"/>
      <w:color w:val="830F0E" w:themeColor="accent1" w:themeShade="BF"/>
      <w:sz w:val="40"/>
      <w:szCs w:val="40"/>
    </w:rPr>
  </w:style>
  <w:style w:type="paragraph" w:styleId="Heading2">
    <w:name w:val="heading 2"/>
    <w:basedOn w:val="Normal"/>
    <w:next w:val="Normal"/>
    <w:link w:val="Heading2Char"/>
    <w:uiPriority w:val="9"/>
    <w:semiHidden/>
    <w:unhideWhenUsed/>
    <w:qFormat/>
    <w:rsid w:val="0014054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4054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4054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4054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4054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4054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4054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4054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548"/>
    <w:rPr>
      <w:rFonts w:asciiTheme="majorHAnsi" w:eastAsiaTheme="majorEastAsia" w:hAnsiTheme="majorHAnsi" w:cstheme="majorBidi"/>
      <w:color w:val="830F0E" w:themeColor="accent1" w:themeShade="BF"/>
      <w:sz w:val="40"/>
      <w:szCs w:val="40"/>
    </w:rPr>
  </w:style>
  <w:style w:type="character" w:customStyle="1" w:styleId="Heading2Char">
    <w:name w:val="Heading 2 Char"/>
    <w:basedOn w:val="DefaultParagraphFont"/>
    <w:link w:val="Heading2"/>
    <w:uiPriority w:val="9"/>
    <w:semiHidden/>
    <w:rsid w:val="0014054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4054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4054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4054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4054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4054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4054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40548"/>
    <w:rPr>
      <w:b/>
      <w:bCs/>
      <w:i/>
      <w:iCs/>
    </w:rPr>
  </w:style>
  <w:style w:type="paragraph" w:styleId="Caption">
    <w:name w:val="caption"/>
    <w:basedOn w:val="Normal"/>
    <w:next w:val="Normal"/>
    <w:uiPriority w:val="35"/>
    <w:semiHidden/>
    <w:unhideWhenUsed/>
    <w:qFormat/>
    <w:rsid w:val="0014054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40548"/>
    <w:pPr>
      <w:pBdr>
        <w:top w:val="single" w:sz="6" w:space="8" w:color="E6B729" w:themeColor="accent3"/>
        <w:bottom w:val="single" w:sz="6" w:space="8" w:color="E6B729" w:themeColor="accent3"/>
      </w:pBdr>
      <w:spacing w:after="400" w:line="240" w:lineRule="auto"/>
      <w:contextualSpacing/>
      <w:jc w:val="center"/>
    </w:pPr>
    <w:rPr>
      <w:rFonts w:asciiTheme="majorHAnsi" w:eastAsiaTheme="majorEastAsia" w:hAnsiTheme="majorHAnsi" w:cstheme="majorBidi"/>
      <w:caps/>
      <w:color w:val="1E5155" w:themeColor="text2"/>
      <w:spacing w:val="30"/>
      <w:sz w:val="72"/>
      <w:szCs w:val="72"/>
    </w:rPr>
  </w:style>
  <w:style w:type="character" w:customStyle="1" w:styleId="TitleChar">
    <w:name w:val="Title Char"/>
    <w:basedOn w:val="DefaultParagraphFont"/>
    <w:link w:val="Title"/>
    <w:uiPriority w:val="10"/>
    <w:rsid w:val="00140548"/>
    <w:rPr>
      <w:rFonts w:asciiTheme="majorHAnsi" w:eastAsiaTheme="majorEastAsia" w:hAnsiTheme="majorHAnsi" w:cstheme="majorBidi"/>
      <w:caps/>
      <w:color w:val="1E5155" w:themeColor="text2"/>
      <w:spacing w:val="30"/>
      <w:sz w:val="72"/>
      <w:szCs w:val="72"/>
    </w:rPr>
  </w:style>
  <w:style w:type="paragraph" w:styleId="Subtitle">
    <w:name w:val="Subtitle"/>
    <w:basedOn w:val="Normal"/>
    <w:next w:val="Normal"/>
    <w:link w:val="SubtitleChar"/>
    <w:uiPriority w:val="11"/>
    <w:qFormat/>
    <w:rsid w:val="00140548"/>
    <w:pPr>
      <w:numPr>
        <w:ilvl w:val="1"/>
      </w:numPr>
      <w:jc w:val="center"/>
    </w:pPr>
    <w:rPr>
      <w:color w:val="1E5155" w:themeColor="text2"/>
      <w:sz w:val="28"/>
      <w:szCs w:val="28"/>
    </w:rPr>
  </w:style>
  <w:style w:type="character" w:customStyle="1" w:styleId="SubtitleChar">
    <w:name w:val="Subtitle Char"/>
    <w:basedOn w:val="DefaultParagraphFont"/>
    <w:link w:val="Subtitle"/>
    <w:uiPriority w:val="11"/>
    <w:rsid w:val="00140548"/>
    <w:rPr>
      <w:color w:val="1E5155" w:themeColor="text2"/>
      <w:sz w:val="28"/>
      <w:szCs w:val="28"/>
    </w:rPr>
  </w:style>
  <w:style w:type="character" w:styleId="Strong">
    <w:name w:val="Strong"/>
    <w:basedOn w:val="DefaultParagraphFont"/>
    <w:uiPriority w:val="22"/>
    <w:qFormat/>
    <w:rsid w:val="00140548"/>
    <w:rPr>
      <w:b/>
      <w:bCs/>
    </w:rPr>
  </w:style>
  <w:style w:type="character" w:styleId="Emphasis">
    <w:name w:val="Emphasis"/>
    <w:basedOn w:val="DefaultParagraphFont"/>
    <w:uiPriority w:val="20"/>
    <w:qFormat/>
    <w:rsid w:val="00140548"/>
    <w:rPr>
      <w:i/>
      <w:iCs/>
      <w:color w:val="000000" w:themeColor="text1"/>
    </w:rPr>
  </w:style>
  <w:style w:type="paragraph" w:styleId="NoSpacing">
    <w:name w:val="No Spacing"/>
    <w:uiPriority w:val="1"/>
    <w:qFormat/>
    <w:rsid w:val="00140548"/>
    <w:pPr>
      <w:spacing w:after="0" w:line="240" w:lineRule="auto"/>
    </w:pPr>
  </w:style>
  <w:style w:type="paragraph" w:styleId="Quote">
    <w:name w:val="Quote"/>
    <w:basedOn w:val="Normal"/>
    <w:next w:val="Normal"/>
    <w:link w:val="QuoteChar"/>
    <w:uiPriority w:val="29"/>
    <w:qFormat/>
    <w:rsid w:val="00140548"/>
    <w:pPr>
      <w:spacing w:before="160"/>
      <w:ind w:left="720" w:right="720"/>
      <w:jc w:val="center"/>
    </w:pPr>
    <w:rPr>
      <w:i/>
      <w:iCs/>
      <w:color w:val="B58D15" w:themeColor="accent3" w:themeShade="BF"/>
      <w:sz w:val="24"/>
      <w:szCs w:val="24"/>
    </w:rPr>
  </w:style>
  <w:style w:type="character" w:customStyle="1" w:styleId="QuoteChar">
    <w:name w:val="Quote Char"/>
    <w:basedOn w:val="DefaultParagraphFont"/>
    <w:link w:val="Quote"/>
    <w:uiPriority w:val="29"/>
    <w:rsid w:val="00140548"/>
    <w:rPr>
      <w:i/>
      <w:iCs/>
      <w:color w:val="B58D15" w:themeColor="accent3" w:themeShade="BF"/>
      <w:sz w:val="24"/>
      <w:szCs w:val="24"/>
    </w:rPr>
  </w:style>
  <w:style w:type="paragraph" w:styleId="IntenseQuote">
    <w:name w:val="Intense Quote"/>
    <w:basedOn w:val="Normal"/>
    <w:next w:val="Normal"/>
    <w:link w:val="IntenseQuoteChar"/>
    <w:uiPriority w:val="30"/>
    <w:qFormat/>
    <w:rsid w:val="00140548"/>
    <w:pPr>
      <w:spacing w:before="160" w:line="276" w:lineRule="auto"/>
      <w:ind w:left="936" w:right="936"/>
      <w:jc w:val="center"/>
    </w:pPr>
    <w:rPr>
      <w:rFonts w:asciiTheme="majorHAnsi" w:eastAsiaTheme="majorEastAsia" w:hAnsiTheme="majorHAnsi" w:cstheme="majorBidi"/>
      <w:caps/>
      <w:color w:val="830F0E" w:themeColor="accent1" w:themeShade="BF"/>
      <w:sz w:val="28"/>
      <w:szCs w:val="28"/>
    </w:rPr>
  </w:style>
  <w:style w:type="character" w:customStyle="1" w:styleId="IntenseQuoteChar">
    <w:name w:val="Intense Quote Char"/>
    <w:basedOn w:val="DefaultParagraphFont"/>
    <w:link w:val="IntenseQuote"/>
    <w:uiPriority w:val="30"/>
    <w:rsid w:val="00140548"/>
    <w:rPr>
      <w:rFonts w:asciiTheme="majorHAnsi" w:eastAsiaTheme="majorEastAsia" w:hAnsiTheme="majorHAnsi" w:cstheme="majorBidi"/>
      <w:caps/>
      <w:color w:val="830F0E" w:themeColor="accent1" w:themeShade="BF"/>
      <w:sz w:val="28"/>
      <w:szCs w:val="28"/>
    </w:rPr>
  </w:style>
  <w:style w:type="character" w:styleId="SubtleEmphasis">
    <w:name w:val="Subtle Emphasis"/>
    <w:basedOn w:val="DefaultParagraphFont"/>
    <w:uiPriority w:val="19"/>
    <w:qFormat/>
    <w:rsid w:val="00140548"/>
    <w:rPr>
      <w:i/>
      <w:iCs/>
      <w:color w:val="595959" w:themeColor="text1" w:themeTint="A6"/>
    </w:rPr>
  </w:style>
  <w:style w:type="character" w:styleId="IntenseEmphasis">
    <w:name w:val="Intense Emphasis"/>
    <w:basedOn w:val="DefaultParagraphFont"/>
    <w:uiPriority w:val="21"/>
    <w:qFormat/>
    <w:rsid w:val="00140548"/>
    <w:rPr>
      <w:b/>
      <w:bCs/>
      <w:i/>
      <w:iCs/>
      <w:color w:val="auto"/>
    </w:rPr>
  </w:style>
  <w:style w:type="character" w:styleId="SubtleReference">
    <w:name w:val="Subtle Reference"/>
    <w:basedOn w:val="DefaultParagraphFont"/>
    <w:uiPriority w:val="31"/>
    <w:qFormat/>
    <w:rsid w:val="0014054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40548"/>
    <w:rPr>
      <w:b/>
      <w:bCs/>
      <w:caps w:val="0"/>
      <w:smallCaps/>
      <w:color w:val="auto"/>
      <w:spacing w:val="0"/>
      <w:u w:val="single"/>
    </w:rPr>
  </w:style>
  <w:style w:type="character" w:styleId="BookTitle">
    <w:name w:val="Book Title"/>
    <w:basedOn w:val="DefaultParagraphFont"/>
    <w:uiPriority w:val="33"/>
    <w:qFormat/>
    <w:rsid w:val="00140548"/>
    <w:rPr>
      <w:b/>
      <w:bCs/>
      <w:caps w:val="0"/>
      <w:smallCaps/>
      <w:spacing w:val="0"/>
    </w:rPr>
  </w:style>
  <w:style w:type="paragraph" w:styleId="TOCHeading">
    <w:name w:val="TOC Heading"/>
    <w:basedOn w:val="Heading1"/>
    <w:next w:val="Normal"/>
    <w:uiPriority w:val="39"/>
    <w:semiHidden/>
    <w:unhideWhenUsed/>
    <w:qFormat/>
    <w:rsid w:val="00140548"/>
    <w:pPr>
      <w:outlineLvl w:val="9"/>
    </w:pPr>
  </w:style>
  <w:style w:type="character" w:styleId="CommentReference">
    <w:name w:val="annotation reference"/>
    <w:basedOn w:val="DefaultParagraphFont"/>
    <w:uiPriority w:val="99"/>
    <w:semiHidden/>
    <w:unhideWhenUsed/>
    <w:rsid w:val="00140548"/>
    <w:rPr>
      <w:sz w:val="16"/>
      <w:szCs w:val="16"/>
    </w:rPr>
  </w:style>
  <w:style w:type="paragraph" w:styleId="CommentText">
    <w:name w:val="annotation text"/>
    <w:basedOn w:val="Normal"/>
    <w:link w:val="CommentTextChar"/>
    <w:uiPriority w:val="99"/>
    <w:unhideWhenUsed/>
    <w:rsid w:val="00140548"/>
    <w:pPr>
      <w:spacing w:line="240" w:lineRule="auto"/>
    </w:pPr>
    <w:rPr>
      <w:sz w:val="20"/>
      <w:szCs w:val="20"/>
    </w:rPr>
  </w:style>
  <w:style w:type="character" w:customStyle="1" w:styleId="CommentTextChar">
    <w:name w:val="Comment Text Char"/>
    <w:basedOn w:val="DefaultParagraphFont"/>
    <w:link w:val="CommentText"/>
    <w:uiPriority w:val="99"/>
    <w:rsid w:val="00140548"/>
    <w:rPr>
      <w:sz w:val="20"/>
      <w:szCs w:val="20"/>
    </w:rPr>
  </w:style>
  <w:style w:type="paragraph" w:styleId="CommentSubject">
    <w:name w:val="annotation subject"/>
    <w:basedOn w:val="CommentText"/>
    <w:next w:val="CommentText"/>
    <w:link w:val="CommentSubjectChar"/>
    <w:uiPriority w:val="99"/>
    <w:semiHidden/>
    <w:unhideWhenUsed/>
    <w:rsid w:val="00140548"/>
    <w:rPr>
      <w:b/>
      <w:bCs/>
    </w:rPr>
  </w:style>
  <w:style w:type="character" w:customStyle="1" w:styleId="CommentSubjectChar">
    <w:name w:val="Comment Subject Char"/>
    <w:basedOn w:val="CommentTextChar"/>
    <w:link w:val="CommentSubject"/>
    <w:uiPriority w:val="99"/>
    <w:semiHidden/>
    <w:rsid w:val="00140548"/>
    <w:rPr>
      <w:b/>
      <w:bCs/>
      <w:sz w:val="20"/>
      <w:szCs w:val="20"/>
    </w:rPr>
  </w:style>
  <w:style w:type="paragraph" w:styleId="ListParagraph">
    <w:name w:val="List Paragraph"/>
    <w:basedOn w:val="Normal"/>
    <w:uiPriority w:val="34"/>
    <w:qFormat/>
    <w:rsid w:val="00A639CA"/>
    <w:pPr>
      <w:spacing w:after="0" w:line="240" w:lineRule="auto"/>
      <w:ind w:left="720"/>
    </w:pPr>
    <w:rPr>
      <w:rFonts w:ascii="Times New Roman" w:eastAsiaTheme="minorHAnsi" w:hAnsi="Times New Roman" w:cs="Times New Roman"/>
      <w:sz w:val="24"/>
      <w:szCs w:val="24"/>
      <w:lang w:eastAsia="en-IL"/>
    </w:rPr>
  </w:style>
  <w:style w:type="paragraph" w:styleId="Header">
    <w:name w:val="header"/>
    <w:basedOn w:val="Normal"/>
    <w:link w:val="HeaderChar"/>
    <w:uiPriority w:val="99"/>
    <w:unhideWhenUsed/>
    <w:rsid w:val="00AE64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64B7"/>
  </w:style>
  <w:style w:type="paragraph" w:styleId="Footer">
    <w:name w:val="footer"/>
    <w:basedOn w:val="Normal"/>
    <w:link w:val="FooterChar"/>
    <w:uiPriority w:val="99"/>
    <w:unhideWhenUsed/>
    <w:rsid w:val="00AE64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64B7"/>
  </w:style>
  <w:style w:type="character" w:styleId="Hyperlink">
    <w:name w:val="Hyperlink"/>
    <w:basedOn w:val="DefaultParagraphFont"/>
    <w:uiPriority w:val="99"/>
    <w:unhideWhenUsed/>
    <w:rsid w:val="003E2264"/>
    <w:rPr>
      <w:color w:val="58C1BA" w:themeColor="hyperlink"/>
      <w:u w:val="single"/>
    </w:rPr>
  </w:style>
  <w:style w:type="character" w:styleId="UnresolvedMention">
    <w:name w:val="Unresolved Mention"/>
    <w:basedOn w:val="DefaultParagraphFont"/>
    <w:uiPriority w:val="99"/>
    <w:semiHidden/>
    <w:unhideWhenUsed/>
    <w:rsid w:val="003E2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19863">
      <w:bodyDiv w:val="1"/>
      <w:marLeft w:val="0"/>
      <w:marRight w:val="0"/>
      <w:marTop w:val="0"/>
      <w:marBottom w:val="0"/>
      <w:divBdr>
        <w:top w:val="none" w:sz="0" w:space="0" w:color="auto"/>
        <w:left w:val="none" w:sz="0" w:space="0" w:color="auto"/>
        <w:bottom w:val="none" w:sz="0" w:space="0" w:color="auto"/>
        <w:right w:val="none" w:sz="0" w:space="0" w:color="auto"/>
      </w:divBdr>
    </w:div>
    <w:div w:id="1222904043">
      <w:bodyDiv w:val="1"/>
      <w:marLeft w:val="0"/>
      <w:marRight w:val="0"/>
      <w:marTop w:val="0"/>
      <w:marBottom w:val="0"/>
      <w:divBdr>
        <w:top w:val="none" w:sz="0" w:space="0" w:color="auto"/>
        <w:left w:val="none" w:sz="0" w:space="0" w:color="auto"/>
        <w:bottom w:val="none" w:sz="0" w:space="0" w:color="auto"/>
        <w:right w:val="none" w:sz="0" w:space="0" w:color="auto"/>
      </w:divBdr>
    </w:div>
    <w:div w:id="21119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f.ms/44oRh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kf.ms/44oRhvY" TargetMode="External"/><Relationship Id="rId5" Type="http://schemas.openxmlformats.org/officeDocument/2006/relationships/webSettings" Target="webSettings.xml"/><Relationship Id="rId10" Type="http://schemas.openxmlformats.org/officeDocument/2006/relationships/hyperlink" Target="https://wkf.ms/44oRhvY" TargetMode="External"/><Relationship Id="rId4" Type="http://schemas.openxmlformats.org/officeDocument/2006/relationships/settings" Target="settings.xml"/><Relationship Id="rId9" Type="http://schemas.openxmlformats.org/officeDocument/2006/relationships/hyperlink" Target="https://wkf.ms/44oRh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E9665-37F2-4F11-9526-C5022E66D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Hadar Zax</dc:creator>
  <cp:keywords/>
  <dc:description/>
  <cp:lastModifiedBy>Hadar Zax</cp:lastModifiedBy>
  <cp:revision>18</cp:revision>
  <dcterms:created xsi:type="dcterms:W3CDTF">2023-09-05T17:53:00Z</dcterms:created>
  <dcterms:modified xsi:type="dcterms:W3CDTF">2023-09-06T11:15:00Z</dcterms:modified>
</cp:coreProperties>
</file>