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8F" w:rsidRPr="006620AE" w:rsidRDefault="00C015E2" w:rsidP="00F2588A">
      <w:pPr>
        <w:pStyle w:val="1"/>
        <w:spacing w:after="240"/>
        <w:jc w:val="center"/>
        <w:rPr>
          <w:rFonts w:cs="David"/>
          <w:sz w:val="32"/>
          <w:szCs w:val="32"/>
          <w:u w:val="single"/>
        </w:rPr>
      </w:pPr>
      <w:r w:rsidRPr="006620AE">
        <w:rPr>
          <w:rFonts w:cs="David" w:hint="cs"/>
          <w:sz w:val="32"/>
          <w:szCs w:val="32"/>
          <w:u w:val="single"/>
          <w:rtl/>
        </w:rPr>
        <w:t xml:space="preserve">שאלון נתוני </w:t>
      </w:r>
      <w:r w:rsidR="001D71D3">
        <w:rPr>
          <w:rFonts w:cs="David" w:hint="cs"/>
          <w:sz w:val="32"/>
          <w:szCs w:val="32"/>
          <w:u w:val="single"/>
          <w:rtl/>
        </w:rPr>
        <w:t>תאגיד</w:t>
      </w:r>
      <w:r w:rsidRPr="006620AE">
        <w:rPr>
          <w:rFonts w:cs="David" w:hint="cs"/>
          <w:sz w:val="32"/>
          <w:szCs w:val="32"/>
          <w:u w:val="single"/>
          <w:rtl/>
        </w:rPr>
        <w:t xml:space="preserve"> - לבחינת שיוך </w:t>
      </w:r>
      <w:r w:rsidR="00F2588A">
        <w:rPr>
          <w:rFonts w:cs="David" w:hint="cs"/>
          <w:sz w:val="32"/>
          <w:szCs w:val="32"/>
          <w:u w:val="single"/>
          <w:rtl/>
        </w:rPr>
        <w:t xml:space="preserve">תאגיד למסלול משנה </w:t>
      </w:r>
      <w:proofErr w:type="spellStart"/>
      <w:r w:rsidR="00F2588A">
        <w:rPr>
          <w:rFonts w:cs="David" w:hint="cs"/>
          <w:sz w:val="32"/>
          <w:szCs w:val="32"/>
          <w:u w:val="single"/>
          <w:rtl/>
        </w:rPr>
        <w:t>מופ"ת</w:t>
      </w:r>
      <w:proofErr w:type="spellEnd"/>
    </w:p>
    <w:p w:rsidR="00AB031A" w:rsidRPr="00AB031A" w:rsidRDefault="00472168" w:rsidP="00AB031A">
      <w:pPr>
        <w:rPr>
          <w:rFonts w:ascii="David" w:hAnsi="David" w:cs="David" w:hint="cs"/>
          <w:b/>
          <w:bCs/>
          <w:color w:val="00008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C00000" w:themeColor="accent2"/>
          <w:sz w:val="24"/>
          <w:szCs w:val="24"/>
          <w:rtl/>
        </w:rPr>
        <w:t xml:space="preserve">יש לשלוח את </w:t>
      </w:r>
      <w:r w:rsidR="00C015E2" w:rsidRPr="006620AE">
        <w:rPr>
          <w:rFonts w:ascii="David" w:hAnsi="David" w:cs="David"/>
          <w:b/>
          <w:bCs/>
          <w:color w:val="C00000" w:themeColor="accent2"/>
          <w:sz w:val="24"/>
          <w:szCs w:val="24"/>
          <w:rtl/>
        </w:rPr>
        <w:t>הבקשה בדוא"ל לכתובת:</w:t>
      </w:r>
      <w:r w:rsidR="00C015E2" w:rsidRPr="006620AE">
        <w:rPr>
          <w:rFonts w:ascii="David" w:hAnsi="David" w:cs="David"/>
          <w:color w:val="C00000" w:themeColor="accent2"/>
          <w:sz w:val="24"/>
          <w:szCs w:val="24"/>
          <w:rtl/>
        </w:rPr>
        <w:t xml:space="preserve"> </w:t>
      </w:r>
      <w:r w:rsidR="00AB031A" w:rsidRPr="00AB031A">
        <w:rPr>
          <w:rFonts w:ascii="David" w:hAnsi="David" w:cs="David"/>
          <w:b/>
          <w:bCs/>
          <w:color w:val="000080"/>
          <w:sz w:val="24"/>
          <w:szCs w:val="24"/>
        </w:rPr>
        <w:t>TraditionalStatus@innovationisrael.org.il</w:t>
      </w:r>
    </w:p>
    <w:tbl>
      <w:tblPr>
        <w:tblpPr w:leftFromText="180" w:rightFromText="180" w:vertAnchor="page" w:horzAnchor="margin" w:tblpXSpec="center" w:tblpY="511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1503"/>
        <w:gridCol w:w="1318"/>
        <w:gridCol w:w="2901"/>
        <w:gridCol w:w="2835"/>
      </w:tblGrid>
      <w:tr w:rsidR="004A4396" w:rsidTr="00400777">
        <w:trPr>
          <w:trHeight w:hRule="exact" w:val="848"/>
          <w:tblHeader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3769" w:rsidRPr="006620AE" w:rsidRDefault="00C015E2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מספר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3769" w:rsidRPr="006620AE" w:rsidRDefault="00C015E2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רחוב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3769" w:rsidRPr="006620AE" w:rsidRDefault="00C015E2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יישוב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3769" w:rsidRPr="006620AE" w:rsidRDefault="00C015E2" w:rsidP="00472168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אתר </w:t>
            </w:r>
            <w:r w:rsidR="00E329D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אינטרנט של ה</w:t>
            </w:r>
            <w:r w:rsidR="0047216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תאגיד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3769" w:rsidRPr="006620AE" w:rsidRDefault="00472168" w:rsidP="00472168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סיווג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ו</w:t>
            </w:r>
            <w:r w:rsidR="00C015E2"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הענפי של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התאגיד</w:t>
            </w:r>
            <w:r w:rsidR="00C015E2"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בלשכה המרכזית לסטטיסטיקה (אם ידוע)</w:t>
            </w:r>
          </w:p>
        </w:tc>
      </w:tr>
      <w:tr w:rsidR="004A4396" w:rsidTr="00400777">
        <w:trPr>
          <w:trHeight w:hRule="exact" w:val="379"/>
          <w:tblHeader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540114" w:rsidRPr="006620AE" w:rsidRDefault="00C015E2" w:rsidP="00540114">
      <w:pPr>
        <w:pStyle w:val="2"/>
        <w:rPr>
          <w:rFonts w:cs="David" w:hint="cs"/>
          <w:color w:val="auto"/>
          <w:sz w:val="24"/>
          <w:szCs w:val="24"/>
          <w:u w:val="single"/>
          <w:rtl/>
        </w:rPr>
      </w:pPr>
      <w:r w:rsidRPr="006620AE">
        <w:rPr>
          <w:rFonts w:cs="David" w:hint="cs"/>
          <w:color w:val="auto"/>
          <w:sz w:val="24"/>
          <w:szCs w:val="24"/>
          <w:u w:val="single"/>
          <w:rtl/>
        </w:rPr>
        <w:t>מידע כללי</w:t>
      </w:r>
      <w:bookmarkStart w:id="0" w:name="_GoBack"/>
      <w:bookmarkEnd w:id="0"/>
    </w:p>
    <w:tbl>
      <w:tblPr>
        <w:tblpPr w:leftFromText="180" w:rightFromText="180" w:vertAnchor="page" w:horzAnchor="margin" w:tblpXSpec="center" w:tblpY="3571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30"/>
        <w:gridCol w:w="1530"/>
        <w:gridCol w:w="1588"/>
        <w:gridCol w:w="1712"/>
        <w:gridCol w:w="1911"/>
      </w:tblGrid>
      <w:tr w:rsidR="004A4396" w:rsidTr="00E329DC">
        <w:trPr>
          <w:trHeight w:hRule="exact" w:val="917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6620AE" w:rsidRDefault="00C015E2" w:rsidP="00841792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 הגשת ה</w:t>
            </w:r>
            <w:r w:rsidR="00841792"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שאלון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6620AE" w:rsidRDefault="00C015E2" w:rsidP="00472168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 xml:space="preserve">מספר </w:t>
            </w:r>
            <w:r w:rsidR="00472168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תאגיד</w:t>
            </w: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ברשות החדשנות (במידה וקיים)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6620AE" w:rsidRDefault="00C015E2" w:rsidP="00472168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>מספר</w:t>
            </w:r>
            <w:r w:rsidR="00472168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זיהוי</w:t>
            </w: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 xml:space="preserve"> ברשם </w:t>
            </w:r>
            <w:r w:rsidR="00472168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הרלוונטי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6620AE" w:rsidRDefault="00C015E2" w:rsidP="00472168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 xml:space="preserve">שם </w:t>
            </w: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קודם ל</w:t>
            </w:r>
            <w:r w:rsidR="00472168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תאגיד</w:t>
            </w: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(במידה וקיים)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6620AE" w:rsidRDefault="00C015E2" w:rsidP="00472168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 xml:space="preserve">שם </w:t>
            </w:r>
            <w:r w:rsidR="00472168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התאגיד</w:t>
            </w: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 xml:space="preserve"> (אנגלית)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6620AE" w:rsidRDefault="00C015E2" w:rsidP="00472168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>שם ה</w:t>
            </w:r>
            <w:r w:rsidR="00472168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תאגיד</w:t>
            </w: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 xml:space="preserve"> (עברית)</w:t>
            </w:r>
          </w:p>
        </w:tc>
      </w:tr>
      <w:tr w:rsidR="004A4396" w:rsidTr="00E329DC">
        <w:trPr>
          <w:trHeight w:hRule="exact" w:val="416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7" w:rsidRPr="006620AE" w:rsidRDefault="00BA7147" w:rsidP="00BA7147">
            <w:pPr>
              <w:widowControl w:val="0"/>
              <w:spacing w:before="40" w:after="4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47" w:rsidRPr="006620AE" w:rsidRDefault="00BA7147" w:rsidP="00BA7147">
            <w:pPr>
              <w:widowControl w:val="0"/>
              <w:spacing w:before="40" w:after="4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7" w:rsidRPr="006620AE" w:rsidRDefault="00BA7147" w:rsidP="00BA7147">
            <w:pPr>
              <w:widowControl w:val="0"/>
              <w:spacing w:before="40" w:after="4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7" w:rsidRPr="006620AE" w:rsidRDefault="00BA7147" w:rsidP="00BA7147">
            <w:pPr>
              <w:widowControl w:val="0"/>
              <w:spacing w:before="40" w:after="4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47" w:rsidRPr="006620AE" w:rsidRDefault="00BA7147" w:rsidP="00BA7147">
            <w:pPr>
              <w:widowControl w:val="0"/>
              <w:spacing w:before="40" w:after="4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147" w:rsidRPr="006620AE" w:rsidRDefault="00BA7147" w:rsidP="00BA7147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655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2338"/>
        <w:gridCol w:w="2198"/>
        <w:gridCol w:w="2977"/>
      </w:tblGrid>
      <w:tr w:rsidR="004A4396" w:rsidTr="00400777">
        <w:trPr>
          <w:trHeight w:hRule="exact" w:val="495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23769" w:rsidRPr="006620AE" w:rsidRDefault="00C015E2" w:rsidP="006B3FD0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נייד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23769" w:rsidRPr="006620AE" w:rsidRDefault="00C015E2" w:rsidP="006B3FD0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טלפון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23769" w:rsidRPr="006620AE" w:rsidRDefault="00C015E2" w:rsidP="006B3FD0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23769" w:rsidRPr="006620AE" w:rsidRDefault="00C015E2" w:rsidP="006B3FD0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שם ושם משפחה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23769" w:rsidRPr="006620AE" w:rsidRDefault="00C015E2" w:rsidP="006B3FD0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תפקיד</w:t>
            </w:r>
          </w:p>
        </w:tc>
      </w:tr>
      <w:tr w:rsidR="004A4396" w:rsidTr="00400777">
        <w:trPr>
          <w:trHeight w:hRule="exact" w:val="402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769" w:rsidRPr="006620AE" w:rsidRDefault="00C015E2" w:rsidP="00DF6EB1">
            <w:pPr>
              <w:spacing w:line="360" w:lineRule="auto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>מנהל מפעל</w:t>
            </w:r>
            <w:r w:rsidR="00DF6EB1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>חטיבה</w:t>
            </w:r>
          </w:p>
        </w:tc>
      </w:tr>
      <w:tr w:rsidR="004A4396" w:rsidTr="00400777">
        <w:trPr>
          <w:trHeight w:hRule="exact" w:val="402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769" w:rsidRPr="006620AE" w:rsidRDefault="00C015E2" w:rsidP="00E329DC">
            <w:pPr>
              <w:spacing w:line="360" w:lineRule="auto"/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מנהל הפיתוח</w:t>
            </w:r>
          </w:p>
        </w:tc>
      </w:tr>
      <w:tr w:rsidR="004A4396" w:rsidTr="00400777">
        <w:trPr>
          <w:trHeight w:hRule="exact" w:val="574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9" w:rsidRPr="006620AE" w:rsidRDefault="00C23769" w:rsidP="006B3FD0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769" w:rsidRPr="006620AE" w:rsidRDefault="00C015E2" w:rsidP="00E329DC">
            <w:pPr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  <w:r w:rsidRPr="006620AE"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  <w:t>איש קשר לרשות החדשנות</w:t>
            </w:r>
          </w:p>
        </w:tc>
      </w:tr>
    </w:tbl>
    <w:tbl>
      <w:tblPr>
        <w:tblpPr w:leftFromText="180" w:rightFromText="180" w:vertAnchor="page" w:horzAnchor="page" w:tblpX="822" w:tblpY="8925"/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411"/>
      </w:tblGrid>
      <w:tr w:rsidR="004A4396" w:rsidTr="00400777">
        <w:trPr>
          <w:trHeight w:hRule="exact" w:val="609"/>
          <w:tblHeader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00777" w:rsidRPr="006620AE" w:rsidRDefault="00C015E2" w:rsidP="00400777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% ממכירות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00777" w:rsidRPr="006620AE" w:rsidRDefault="00C015E2" w:rsidP="00472168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  <w:r w:rsidRPr="006620AE">
              <w:rPr>
                <w:rFonts w:ascii="David" w:hAnsi="David" w:cs="David" w:hint="cs"/>
                <w:b/>
                <w:bCs/>
                <w:rtl/>
              </w:rPr>
              <w:t>מוצרים עיקריים של  ה</w:t>
            </w:r>
            <w:r w:rsidR="00472168">
              <w:rPr>
                <w:rFonts w:ascii="David" w:hAnsi="David" w:cs="David" w:hint="cs"/>
                <w:b/>
                <w:bCs/>
                <w:rtl/>
              </w:rPr>
              <w:t>תאגיד</w:t>
            </w:r>
          </w:p>
        </w:tc>
      </w:tr>
      <w:tr w:rsidR="004A4396" w:rsidTr="00400777">
        <w:trPr>
          <w:trHeight w:hRule="exact" w:val="420"/>
          <w:tblHeader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7" w:rsidRPr="006620AE" w:rsidRDefault="00400777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7" w:rsidRPr="006620AE" w:rsidRDefault="00400777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4A4396" w:rsidTr="00400777">
        <w:trPr>
          <w:trHeight w:hRule="exact" w:val="342"/>
          <w:tblHeader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7" w:rsidRPr="006620AE" w:rsidRDefault="00400777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7" w:rsidRPr="006620AE" w:rsidRDefault="00400777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4A4396" w:rsidTr="00400777">
        <w:trPr>
          <w:trHeight w:hRule="exact" w:val="363"/>
          <w:tblHeader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7" w:rsidRPr="006620AE" w:rsidRDefault="00400777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7" w:rsidRPr="006620AE" w:rsidRDefault="00400777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4A4396" w:rsidTr="00400777">
        <w:trPr>
          <w:trHeight w:hRule="exact" w:val="363"/>
          <w:tblHeader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7" w:rsidRPr="006620AE" w:rsidRDefault="00400777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7" w:rsidRPr="006620AE" w:rsidRDefault="00400777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</w:tr>
    </w:tbl>
    <w:p w:rsidR="00C91195" w:rsidRPr="006620AE" w:rsidRDefault="00C91195" w:rsidP="00C23769">
      <w:pPr>
        <w:pStyle w:val="2"/>
        <w:rPr>
          <w:rFonts w:cs="David"/>
          <w:color w:val="auto"/>
          <w:sz w:val="24"/>
          <w:szCs w:val="24"/>
          <w:u w:val="single"/>
          <w:rtl/>
        </w:rPr>
      </w:pPr>
    </w:p>
    <w:tbl>
      <w:tblPr>
        <w:tblpPr w:leftFromText="180" w:rightFromText="180" w:vertAnchor="page" w:horzAnchor="page" w:tblpX="5996" w:tblpY="8959"/>
        <w:tblW w:w="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713"/>
        <w:gridCol w:w="1554"/>
      </w:tblGrid>
      <w:tr w:rsidR="004A4396" w:rsidTr="00400777">
        <w:trPr>
          <w:trHeight w:hRule="exact" w:val="59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81865" w:rsidRPr="006620AE" w:rsidRDefault="00C015E2" w:rsidP="00400777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  <w:r w:rsidRPr="006620AE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81865" w:rsidRPr="006620AE" w:rsidRDefault="00C015E2" w:rsidP="00400777">
            <w:pPr>
              <w:keepNext/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 w:rsidRPr="006620AE">
              <w:rPr>
                <w:rFonts w:ascii="David" w:hAnsi="David" w:cs="David" w:hint="cs"/>
                <w:b/>
                <w:bCs/>
                <w:rtl/>
              </w:rPr>
              <w:t xml:space="preserve">נתוני בעלות/בעלי מניות </w:t>
            </w:r>
            <w:r w:rsidR="00400777">
              <w:rPr>
                <w:rFonts w:ascii="David" w:hAnsi="David" w:cs="David" w:hint="cs"/>
                <w:b/>
                <w:bCs/>
                <w:rtl/>
              </w:rPr>
              <w:t xml:space="preserve">    </w:t>
            </w:r>
            <w:r w:rsidRPr="006620AE">
              <w:rPr>
                <w:rFonts w:ascii="David" w:hAnsi="David" w:cs="David" w:hint="cs"/>
                <w:b/>
                <w:bCs/>
                <w:rtl/>
              </w:rPr>
              <w:t>(מעל 5%)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81865" w:rsidRPr="006620AE" w:rsidRDefault="00C015E2" w:rsidP="00400777">
            <w:pPr>
              <w:keepNext/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ח.פ/ת.ז</w:t>
            </w:r>
          </w:p>
        </w:tc>
      </w:tr>
      <w:tr w:rsidR="004A4396" w:rsidTr="00400777">
        <w:trPr>
          <w:trHeight w:hRule="exact" w:val="40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65" w:rsidRPr="006620AE" w:rsidRDefault="00E81865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65" w:rsidRPr="006620AE" w:rsidRDefault="00E81865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865" w:rsidRPr="006620AE" w:rsidRDefault="00E81865" w:rsidP="00400777">
            <w:pPr>
              <w:spacing w:line="360" w:lineRule="auto"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4396" w:rsidTr="00400777">
        <w:trPr>
          <w:trHeight w:hRule="exact" w:val="40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65" w:rsidRPr="006620AE" w:rsidRDefault="00E81865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65" w:rsidRPr="006620AE" w:rsidRDefault="00E81865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865" w:rsidRPr="006620AE" w:rsidRDefault="00E81865" w:rsidP="00400777">
            <w:pPr>
              <w:spacing w:line="360" w:lineRule="auto"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A4396" w:rsidTr="00400777">
        <w:trPr>
          <w:trHeight w:hRule="exact" w:val="324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65" w:rsidRPr="006620AE" w:rsidRDefault="00E81865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65" w:rsidRPr="006620AE" w:rsidRDefault="00E81865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865" w:rsidRPr="006620AE" w:rsidRDefault="00E81865" w:rsidP="00400777">
            <w:pPr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4396" w:rsidTr="00400777">
        <w:trPr>
          <w:trHeight w:hRule="exact" w:val="324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DC" w:rsidRPr="006620AE" w:rsidRDefault="00E329DC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9DC" w:rsidRPr="006620AE" w:rsidRDefault="00E329DC" w:rsidP="00400777">
            <w:pPr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329DC" w:rsidRDefault="00E329DC" w:rsidP="00C23769">
      <w:pPr>
        <w:pStyle w:val="2"/>
        <w:rPr>
          <w:rFonts w:cs="David"/>
          <w:color w:val="auto"/>
          <w:sz w:val="24"/>
          <w:szCs w:val="24"/>
          <w:u w:val="single"/>
          <w:rtl/>
        </w:rPr>
      </w:pPr>
    </w:p>
    <w:p w:rsidR="00400777" w:rsidRDefault="00400777" w:rsidP="00400777">
      <w:pPr>
        <w:rPr>
          <w:rtl/>
        </w:rPr>
      </w:pPr>
    </w:p>
    <w:p w:rsidR="00400777" w:rsidRDefault="00400777" w:rsidP="00400777">
      <w:pPr>
        <w:rPr>
          <w:rtl/>
        </w:rPr>
      </w:pPr>
    </w:p>
    <w:p w:rsidR="00400777" w:rsidRDefault="00400777" w:rsidP="00400777">
      <w:pPr>
        <w:rPr>
          <w:rtl/>
        </w:rPr>
      </w:pPr>
    </w:p>
    <w:p w:rsidR="00400777" w:rsidRDefault="00400777" w:rsidP="00400777">
      <w:pPr>
        <w:rPr>
          <w:rtl/>
        </w:rPr>
      </w:pPr>
    </w:p>
    <w:p w:rsidR="00400777" w:rsidRPr="00400777" w:rsidRDefault="00400777" w:rsidP="00400777">
      <w:pPr>
        <w:rPr>
          <w:rtl/>
        </w:rPr>
      </w:pPr>
    </w:p>
    <w:p w:rsidR="006F322B" w:rsidRPr="006620AE" w:rsidRDefault="00C015E2" w:rsidP="001D71D3">
      <w:pPr>
        <w:pStyle w:val="2"/>
        <w:rPr>
          <w:rFonts w:cs="David"/>
          <w:color w:val="auto"/>
          <w:sz w:val="24"/>
          <w:szCs w:val="24"/>
          <w:u w:val="single"/>
          <w:rtl/>
        </w:rPr>
      </w:pPr>
      <w:r w:rsidRPr="006620AE">
        <w:rPr>
          <w:rFonts w:cs="David" w:hint="cs"/>
          <w:color w:val="auto"/>
          <w:sz w:val="24"/>
          <w:szCs w:val="24"/>
          <w:u w:val="single"/>
          <w:rtl/>
        </w:rPr>
        <w:t>תיאור ה</w:t>
      </w:r>
      <w:r w:rsidR="001D71D3">
        <w:rPr>
          <w:rFonts w:cs="David" w:hint="cs"/>
          <w:color w:val="auto"/>
          <w:sz w:val="24"/>
          <w:szCs w:val="24"/>
          <w:u w:val="single"/>
          <w:rtl/>
        </w:rPr>
        <w:t>תאגיד</w:t>
      </w:r>
      <w:r w:rsidRPr="006620AE">
        <w:rPr>
          <w:rFonts w:cs="David" w:hint="cs"/>
          <w:color w:val="auto"/>
          <w:sz w:val="24"/>
          <w:szCs w:val="24"/>
          <w:u w:val="single"/>
          <w:rtl/>
        </w:rPr>
        <w:t xml:space="preserve"> ופעילות</w:t>
      </w:r>
      <w:r w:rsidR="001D71D3">
        <w:rPr>
          <w:rFonts w:cs="David" w:hint="cs"/>
          <w:color w:val="auto"/>
          <w:sz w:val="24"/>
          <w:szCs w:val="24"/>
          <w:u w:val="single"/>
          <w:rtl/>
        </w:rPr>
        <w:t>ו</w:t>
      </w:r>
    </w:p>
    <w:p w:rsidR="006F322B" w:rsidRPr="00D60D50" w:rsidRDefault="00C015E2" w:rsidP="009C4F64">
      <w:pPr>
        <w:rPr>
          <w:rFonts w:ascii="David" w:hAnsi="David" w:cs="David"/>
          <w:sz w:val="24"/>
          <w:szCs w:val="24"/>
          <w:rtl/>
        </w:rPr>
      </w:pPr>
      <w:r w:rsidRPr="00D60D50">
        <w:rPr>
          <w:rFonts w:ascii="David" w:hAnsi="David" w:cs="David"/>
          <w:sz w:val="24"/>
          <w:szCs w:val="24"/>
          <w:rtl/>
        </w:rPr>
        <w:t>יש לפרט בהרחבה את מכלול פעילויות ה</w:t>
      </w:r>
      <w:r w:rsidR="009C4F64">
        <w:rPr>
          <w:rFonts w:ascii="David" w:hAnsi="David" w:cs="David" w:hint="cs"/>
          <w:sz w:val="24"/>
          <w:szCs w:val="24"/>
          <w:rtl/>
        </w:rPr>
        <w:t>תאגיד</w:t>
      </w:r>
      <w:r w:rsidRPr="00D60D50">
        <w:rPr>
          <w:rFonts w:ascii="David" w:hAnsi="David" w:cs="David"/>
          <w:sz w:val="24"/>
          <w:szCs w:val="24"/>
          <w:rtl/>
        </w:rPr>
        <w:t xml:space="preserve"> (ייצור, סחר, שירותים וכו'), את </w:t>
      </w:r>
      <w:r w:rsidR="009C4F64">
        <w:rPr>
          <w:rFonts w:ascii="David" w:hAnsi="David" w:cs="David"/>
          <w:sz w:val="24"/>
          <w:szCs w:val="24"/>
          <w:rtl/>
        </w:rPr>
        <w:t>מוצרי</w:t>
      </w:r>
      <w:r w:rsidR="009C4F64">
        <w:rPr>
          <w:rFonts w:ascii="David" w:hAnsi="David" w:cs="David" w:hint="cs"/>
          <w:sz w:val="24"/>
          <w:szCs w:val="24"/>
          <w:rtl/>
        </w:rPr>
        <w:t>ו</w:t>
      </w:r>
      <w:r w:rsidRPr="00D60D50">
        <w:rPr>
          <w:rFonts w:ascii="David" w:hAnsi="David" w:cs="David"/>
          <w:sz w:val="24"/>
          <w:szCs w:val="24"/>
          <w:rtl/>
        </w:rPr>
        <w:t xml:space="preserve"> העיקריים ואת פעילויות המו"פ והייצור המבוצעות על</w:t>
      </w:r>
      <w:r w:rsidRPr="00D60D50">
        <w:rPr>
          <w:rFonts w:ascii="David" w:hAnsi="David" w:cs="David" w:hint="cs"/>
          <w:sz w:val="24"/>
          <w:szCs w:val="24"/>
          <w:rtl/>
        </w:rPr>
        <w:t xml:space="preserve"> יד</w:t>
      </w:r>
      <w:r w:rsidR="009C4F64">
        <w:rPr>
          <w:rFonts w:ascii="David" w:hAnsi="David" w:cs="David" w:hint="cs"/>
          <w:sz w:val="24"/>
          <w:szCs w:val="24"/>
          <w:rtl/>
        </w:rPr>
        <w:t>ו</w:t>
      </w:r>
      <w:r w:rsidRPr="00D60D50">
        <w:rPr>
          <w:rFonts w:ascii="David" w:hAnsi="David" w:cs="David"/>
          <w:sz w:val="24"/>
          <w:szCs w:val="24"/>
          <w:rtl/>
        </w:rPr>
        <w:t>.</w:t>
      </w:r>
    </w:p>
    <w:p w:rsidR="00C23769" w:rsidRPr="006620AE" w:rsidRDefault="00C015E2" w:rsidP="00EC4744">
      <w:pPr>
        <w:rPr>
          <w:rFonts w:cs="David"/>
          <w:sz w:val="24"/>
          <w:szCs w:val="24"/>
          <w:rtl/>
        </w:rPr>
      </w:pPr>
      <w:r w:rsidRPr="006620AE">
        <w:rPr>
          <w:rFonts w:ascii="David" w:hAnsi="David" w:cs="David" w:hint="cs"/>
          <w:b/>
          <w:bCs/>
          <w:sz w:val="24"/>
          <w:szCs w:val="24"/>
          <w:rtl/>
        </w:rPr>
        <w:t>_____________________________________________________________________</w:t>
      </w:r>
      <w:r w:rsidR="006B3FD0" w:rsidRPr="006620AE">
        <w:rPr>
          <w:rFonts w:ascii="David" w:hAnsi="David" w:cs="David" w:hint="cs"/>
          <w:b/>
          <w:bCs/>
          <w:sz w:val="24"/>
          <w:szCs w:val="24"/>
          <w:rtl/>
        </w:rPr>
        <w:t>____________________________________________________________________</w:t>
      </w:r>
      <w:r w:rsidRPr="006620AE">
        <w:rPr>
          <w:rFonts w:ascii="David" w:hAnsi="David" w:cs="David" w:hint="cs"/>
          <w:b/>
          <w:bCs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DB0B85" w:rsidRPr="006620AE">
        <w:rPr>
          <w:rFonts w:ascii="David" w:hAnsi="David" w:cs="David" w:hint="cs"/>
          <w:b/>
          <w:bCs/>
          <w:sz w:val="24"/>
          <w:szCs w:val="24"/>
          <w:rtl/>
        </w:rPr>
        <w:t>__</w:t>
      </w:r>
      <w:r w:rsidR="00D60D50">
        <w:rPr>
          <w:rFonts w:ascii="David" w:hAnsi="David" w:cs="David" w:hint="cs"/>
          <w:b/>
          <w:bCs/>
          <w:sz w:val="24"/>
          <w:szCs w:val="24"/>
          <w:rtl/>
        </w:rPr>
        <w:t>________________________________________________________________________________________________________________________________________</w:t>
      </w:r>
      <w:r w:rsidR="00DB0B85" w:rsidRPr="006620AE">
        <w:rPr>
          <w:rFonts w:ascii="David" w:hAnsi="David" w:cs="David" w:hint="cs"/>
          <w:b/>
          <w:bCs/>
          <w:sz w:val="24"/>
          <w:szCs w:val="24"/>
          <w:rtl/>
        </w:rPr>
        <w:t>_____________________________</w:t>
      </w:r>
      <w:r w:rsidRPr="006620AE">
        <w:rPr>
          <w:rFonts w:ascii="David" w:hAnsi="David" w:cs="David" w:hint="cs"/>
          <w:b/>
          <w:bCs/>
          <w:sz w:val="24"/>
          <w:szCs w:val="24"/>
          <w:rtl/>
        </w:rPr>
        <w:t>__</w:t>
      </w:r>
      <w:r w:rsidR="00C91195" w:rsidRPr="006620AE">
        <w:rPr>
          <w:rFonts w:ascii="David" w:hAnsi="David" w:cs="David" w:hint="cs"/>
          <w:b/>
          <w:bCs/>
          <w:sz w:val="24"/>
          <w:szCs w:val="24"/>
          <w:rtl/>
        </w:rPr>
        <w:t>_____________</w:t>
      </w:r>
      <w:r w:rsidRPr="006620AE">
        <w:rPr>
          <w:rFonts w:ascii="David" w:hAnsi="David" w:cs="David" w:hint="cs"/>
          <w:b/>
          <w:bCs/>
          <w:sz w:val="24"/>
          <w:szCs w:val="24"/>
          <w:rtl/>
        </w:rPr>
        <w:t>______</w:t>
      </w:r>
    </w:p>
    <w:p w:rsidR="00C91195" w:rsidRPr="006620AE" w:rsidRDefault="00C91195" w:rsidP="00C23769">
      <w:pPr>
        <w:pStyle w:val="2"/>
        <w:spacing w:line="360" w:lineRule="auto"/>
        <w:rPr>
          <w:rFonts w:cs="David"/>
          <w:color w:val="auto"/>
          <w:sz w:val="24"/>
          <w:szCs w:val="24"/>
          <w:u w:val="single"/>
          <w:rtl/>
        </w:rPr>
        <w:sectPr w:rsidR="00C91195" w:rsidRPr="006620AE" w:rsidSect="006F322B">
          <w:headerReference w:type="default" r:id="rId8"/>
          <w:footerReference w:type="default" r:id="rId9"/>
          <w:pgSz w:w="11906" w:h="16838" w:code="9"/>
          <w:pgMar w:top="1440" w:right="1800" w:bottom="1440" w:left="1800" w:header="709" w:footer="709" w:gutter="0"/>
          <w:cols w:space="708"/>
          <w:bidi/>
          <w:rtlGutter/>
          <w:docGrid w:linePitch="360"/>
        </w:sectPr>
      </w:pPr>
    </w:p>
    <w:p w:rsidR="00C23769" w:rsidRPr="006620AE" w:rsidRDefault="00C015E2" w:rsidP="003B5008">
      <w:pPr>
        <w:pStyle w:val="2"/>
        <w:spacing w:line="360" w:lineRule="auto"/>
        <w:rPr>
          <w:rFonts w:cs="David"/>
          <w:color w:val="auto"/>
          <w:sz w:val="24"/>
          <w:szCs w:val="24"/>
          <w:u w:val="single"/>
          <w:rtl/>
        </w:rPr>
      </w:pPr>
      <w:r w:rsidRPr="006620AE">
        <w:rPr>
          <w:rFonts w:cs="David" w:hint="cs"/>
          <w:color w:val="auto"/>
          <w:sz w:val="24"/>
          <w:szCs w:val="24"/>
          <w:u w:val="single"/>
          <w:rtl/>
        </w:rPr>
        <w:lastRenderedPageBreak/>
        <w:t>פרופיל עסקי של ה</w:t>
      </w:r>
      <w:r w:rsidR="003B5008">
        <w:rPr>
          <w:rFonts w:cs="David" w:hint="cs"/>
          <w:color w:val="auto"/>
          <w:sz w:val="24"/>
          <w:szCs w:val="24"/>
          <w:u w:val="single"/>
          <w:rtl/>
        </w:rPr>
        <w:t>תאגיד</w:t>
      </w:r>
    </w:p>
    <w:tbl>
      <w:tblPr>
        <w:tblpPr w:leftFromText="180" w:rightFromText="180" w:vertAnchor="page" w:horzAnchor="margin" w:tblpXSpec="center" w:tblpY="9931"/>
        <w:bidiVisual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896"/>
        <w:gridCol w:w="2268"/>
        <w:gridCol w:w="1418"/>
        <w:gridCol w:w="2193"/>
      </w:tblGrid>
      <w:tr w:rsidR="004A4396" w:rsidTr="00DB6EA6">
        <w:trPr>
          <w:trHeight w:val="342"/>
          <w:tblHeader/>
        </w:trPr>
        <w:tc>
          <w:tcPr>
            <w:tcW w:w="1704" w:type="dxa"/>
            <w:shd w:val="clear" w:color="auto" w:fill="E0E0E0"/>
          </w:tcPr>
          <w:p w:rsidR="00DB6EA6" w:rsidRPr="006620AE" w:rsidRDefault="00C015E2" w:rsidP="00DB6EA6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896" w:type="dxa"/>
            <w:shd w:val="clear" w:color="auto" w:fill="E0E0E0"/>
          </w:tcPr>
          <w:p w:rsidR="00DB6EA6" w:rsidRPr="006620AE" w:rsidRDefault="00C015E2" w:rsidP="00DB6EA6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 החותם</w:t>
            </w:r>
          </w:p>
        </w:tc>
        <w:tc>
          <w:tcPr>
            <w:tcW w:w="2268" w:type="dxa"/>
            <w:shd w:val="clear" w:color="auto" w:fill="E0E0E0"/>
          </w:tcPr>
          <w:p w:rsidR="00DB6EA6" w:rsidRPr="006620AE" w:rsidRDefault="00C015E2" w:rsidP="00DB6EA6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החותם</w:t>
            </w:r>
          </w:p>
        </w:tc>
        <w:tc>
          <w:tcPr>
            <w:tcW w:w="1418" w:type="dxa"/>
            <w:shd w:val="clear" w:color="auto" w:fill="E0E0E0"/>
          </w:tcPr>
          <w:p w:rsidR="00DB6EA6" w:rsidRPr="006620AE" w:rsidRDefault="00C015E2" w:rsidP="00DB6EA6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ת.ז.</w:t>
            </w:r>
          </w:p>
        </w:tc>
        <w:tc>
          <w:tcPr>
            <w:tcW w:w="2193" w:type="dxa"/>
            <w:shd w:val="clear" w:color="auto" w:fill="E0E0E0"/>
          </w:tcPr>
          <w:p w:rsidR="00DB6EA6" w:rsidRPr="006620AE" w:rsidRDefault="00C015E2" w:rsidP="00DB6EA6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4A4396" w:rsidTr="00DB6EA6">
        <w:trPr>
          <w:tblHeader/>
        </w:trPr>
        <w:tc>
          <w:tcPr>
            <w:tcW w:w="1704" w:type="dxa"/>
          </w:tcPr>
          <w:p w:rsidR="00DB6EA6" w:rsidRPr="006620AE" w:rsidRDefault="00DB6EA6" w:rsidP="00DB6EA6">
            <w:pPr>
              <w:widowControl w:val="0"/>
              <w:spacing w:line="36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896" w:type="dxa"/>
          </w:tcPr>
          <w:p w:rsidR="00DB6EA6" w:rsidRPr="006620AE" w:rsidRDefault="00DB6EA6" w:rsidP="00DB6EA6">
            <w:pPr>
              <w:widowControl w:val="0"/>
              <w:rPr>
                <w:rFonts w:ascii="David" w:hAnsi="David" w:cs="David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EA6" w:rsidRPr="006620AE" w:rsidRDefault="00DB6EA6" w:rsidP="00DB6EA6">
            <w:pPr>
              <w:widowControl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EA6" w:rsidRPr="006620AE" w:rsidRDefault="00DB6EA6" w:rsidP="00DB6EA6">
            <w:pPr>
              <w:widowControl w:val="0"/>
              <w:spacing w:line="36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193" w:type="dxa"/>
          </w:tcPr>
          <w:p w:rsidR="00DB6EA6" w:rsidRPr="006620AE" w:rsidRDefault="00DB6EA6" w:rsidP="00DB6EA6">
            <w:pPr>
              <w:widowControl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481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571"/>
        <w:gridCol w:w="1572"/>
        <w:gridCol w:w="5436"/>
      </w:tblGrid>
      <w:tr w:rsidR="004A4396" w:rsidTr="00C015E2">
        <w:trPr>
          <w:trHeight w:hRule="exact" w:val="937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329DC" w:rsidRPr="006620AE" w:rsidRDefault="00C015E2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השנה 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שלפני </w:t>
            </w: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הקודמת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329DC" w:rsidRPr="006620AE" w:rsidRDefault="00C015E2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השנה הקודמת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329DC" w:rsidRPr="006620AE" w:rsidRDefault="00C015E2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השנה הנוכחית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(תחזית)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329DC" w:rsidRPr="006620AE" w:rsidRDefault="00C015E2" w:rsidP="0040077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נתונים מבוקשים</w:t>
            </w:r>
          </w:p>
        </w:tc>
      </w:tr>
      <w:tr w:rsidR="004A4396" w:rsidTr="00C015E2">
        <w:trPr>
          <w:trHeight w:hRule="exact" w:val="395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נא למלא את ה</w:t>
            </w: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שנה (201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, 201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וכדומה)</w:t>
            </w:r>
          </w:p>
        </w:tc>
      </w:tr>
      <w:tr w:rsidR="004A4396" w:rsidTr="00C015E2">
        <w:trPr>
          <w:trHeight w:hRule="exact" w:val="461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סה"כ מכירות 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(אלפי $)</w:t>
            </w:r>
          </w:p>
        </w:tc>
      </w:tr>
      <w:tr w:rsidR="004A4396" w:rsidTr="00C015E2">
        <w:trPr>
          <w:trHeight w:hRule="exact" w:val="468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מכירות של מוצרים מייצור עצמי (אחוז מסך המכירות)</w:t>
            </w:r>
          </w:p>
        </w:tc>
      </w:tr>
      <w:tr w:rsidR="004A4396" w:rsidTr="00C015E2">
        <w:trPr>
          <w:trHeight w:hRule="exact" w:val="459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סה"כ ליצוא (אלפי $)</w:t>
            </w:r>
          </w:p>
        </w:tc>
      </w:tr>
      <w:tr w:rsidR="004A4396" w:rsidTr="00C015E2">
        <w:trPr>
          <w:trHeight w:hRule="exact" w:val="467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רווח \ (הפסד) גלמי (אלפי $)</w:t>
            </w:r>
          </w:p>
        </w:tc>
      </w:tr>
      <w:tr w:rsidR="004A4396" w:rsidTr="00C015E2">
        <w:trPr>
          <w:trHeight w:hRule="exact" w:val="505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רווח \ (הפסד) נקי (לפני מס) (אלפי $)</w:t>
            </w:r>
          </w:p>
        </w:tc>
      </w:tr>
      <w:tr w:rsidR="004A4396" w:rsidTr="00C015E2">
        <w:trPr>
          <w:trHeight w:hRule="exact" w:val="444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השקעות במו"פ </w:t>
            </w:r>
            <w:r w:rsidR="000601F3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–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ברוטו</w:t>
            </w:r>
            <w:r w:rsidR="000601F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  <w:r w:rsidR="000601F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לפני תשלום תמלוגים (אלפי $)</w:t>
            </w:r>
          </w:p>
        </w:tc>
      </w:tr>
      <w:tr w:rsidR="004A4396" w:rsidTr="00C015E2">
        <w:trPr>
          <w:trHeight w:hRule="exact" w:val="429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מזה השתתפות רשות החדשנות - ברוטו (אלפי $)</w:t>
            </w:r>
          </w:p>
        </w:tc>
      </w:tr>
      <w:tr w:rsidR="004A4396" w:rsidTr="00C015E2">
        <w:trPr>
          <w:trHeight w:hRule="exact" w:val="484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סה"כ עובדים בישראל  (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למועד מילוי הטופס/סוף שנה</w:t>
            </w: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A4396" w:rsidTr="00C015E2">
        <w:trPr>
          <w:trHeight w:hRule="exact" w:val="491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תוכם מספר</w:t>
            </w: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עובדי פיתוח (ל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מועד מילוי הטופס/סוף שנה</w:t>
            </w: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A4396" w:rsidTr="00C015E2">
        <w:trPr>
          <w:trHeight w:hRule="exact" w:val="497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תוכם מספר</w:t>
            </w: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עובדי ייצור (ל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מועד מילוי הטופס/סוף שנה</w:t>
            </w:r>
            <w:r w:rsidRPr="006620A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A4396" w:rsidTr="00C015E2">
        <w:trPr>
          <w:trHeight w:hRule="exact" w:val="508"/>
          <w:tblHeader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C" w:rsidRPr="006620AE" w:rsidRDefault="00E329DC" w:rsidP="00FF6B68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9DC" w:rsidRPr="006620AE" w:rsidRDefault="00C015E2" w:rsidP="000601F3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השכר הממוצע למשרת שכיר ב</w:t>
            </w:r>
            <w:r w:rsidR="000601F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תאגיד</w:t>
            </w:r>
            <w:r w:rsidRPr="006620A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(₪)</w:t>
            </w:r>
          </w:p>
        </w:tc>
      </w:tr>
    </w:tbl>
    <w:p w:rsidR="00B6474A" w:rsidRPr="006620AE" w:rsidRDefault="00B6474A" w:rsidP="00E329DC">
      <w:pPr>
        <w:tabs>
          <w:tab w:val="left" w:pos="3544"/>
        </w:tabs>
        <w:rPr>
          <w:rFonts w:ascii="David" w:hAnsi="David" w:cs="David"/>
          <w:sz w:val="24"/>
          <w:szCs w:val="24"/>
          <w:rtl/>
        </w:rPr>
      </w:pPr>
    </w:p>
    <w:sectPr w:rsidR="00B6474A" w:rsidRPr="006620AE" w:rsidSect="006F322B">
      <w:pgSz w:w="11906" w:h="16838" w:code="9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AD" w:rsidRDefault="00C015E2">
      <w:pPr>
        <w:spacing w:before="0"/>
      </w:pPr>
      <w:r>
        <w:separator/>
      </w:r>
    </w:p>
  </w:endnote>
  <w:endnote w:type="continuationSeparator" w:id="0">
    <w:p w:rsidR="006C4FAD" w:rsidRDefault="00C015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A8699911-3880-4DDE-8E17-1DFA0B5C02C4}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  <w:embedRegular r:id="rId2" w:fontKey="{0457FB6E-E66F-4165-B0A9-F788E0F8F6E4}"/>
    <w:embedBold r:id="rId3" w:fontKey="{ABB8D7F4-DCC9-4AB3-8AC3-0CBA676C4C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0A" w:rsidRDefault="00C015E2" w:rsidP="00C3240A">
    <w:pPr>
      <w:pStyle w:val="a6"/>
      <w:rPr>
        <w:rtl/>
      </w:rPr>
    </w:pPr>
    <w:r>
      <w:rPr>
        <w:noProof/>
        <w:rtl/>
      </w:rPr>
      <w:drawing>
        <wp:inline distT="0" distB="0" distL="0" distR="0">
          <wp:extent cx="219474" cy="151468"/>
          <wp:effectExtent l="0" t="0" r="0" b="1270"/>
          <wp:docPr id="2" name="תמונה 3" title="חץ פרטי קש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_Contact Arr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74" cy="151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240A" w:rsidRPr="00C3240A" w:rsidRDefault="00C015E2" w:rsidP="009743CA">
    <w:pPr>
      <w:pStyle w:val="a6"/>
      <w:spacing w:before="120"/>
      <w:rPr>
        <w:rtl/>
      </w:rPr>
    </w:pPr>
    <w:r w:rsidRPr="00C3240A">
      <w:rPr>
        <w:rtl/>
      </w:rPr>
      <w:t>הרשות הלאומית לחדשנות טכנולוגית</w:t>
    </w:r>
  </w:p>
  <w:p w:rsidR="00C3240A" w:rsidRPr="00C3240A" w:rsidRDefault="00C015E2" w:rsidP="00C3240A">
    <w:pPr>
      <w:pStyle w:val="a6"/>
    </w:pPr>
    <w:r w:rsidRPr="00C3240A">
      <w:rPr>
        <w:rFonts w:hint="cs"/>
        <w:rtl/>
      </w:rPr>
      <w:t xml:space="preserve">טלפון: </w:t>
    </w:r>
    <w:r w:rsidR="009743CA">
      <w:t>*8041</w:t>
    </w:r>
    <w:r w:rsidR="00D11B0B">
      <w:rPr>
        <w:rFonts w:hint="cs"/>
        <w:rtl/>
      </w:rPr>
      <w:t xml:space="preserve"> |</w:t>
    </w:r>
    <w:hyperlink r:id="rId2" w:history="1">
      <w:r w:rsidR="00D11B0B" w:rsidRPr="003F0ABF">
        <w:rPr>
          <w:rStyle w:val="Hyperlink"/>
        </w:rPr>
        <w:t>www.innovationisrael.org.il</w:t>
      </w:r>
    </w:hyperlink>
    <w:r w:rsidR="00D11B0B">
      <w:t xml:space="preserve"> </w:t>
    </w:r>
  </w:p>
  <w:p w:rsidR="00C3240A" w:rsidRDefault="00C015E2" w:rsidP="00C3240A">
    <w:pPr>
      <w:pStyle w:val="a6"/>
    </w:pPr>
    <w:r w:rsidRPr="00C3240A">
      <w:rPr>
        <w:rFonts w:hint="cs"/>
        <w:rtl/>
      </w:rPr>
      <w:t>הירדן 4, קריית שדה התעופה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AD" w:rsidRDefault="00C015E2">
      <w:pPr>
        <w:spacing w:before="0"/>
      </w:pPr>
      <w:r>
        <w:separator/>
      </w:r>
    </w:p>
  </w:footnote>
  <w:footnote w:type="continuationSeparator" w:id="0">
    <w:p w:rsidR="006C4FAD" w:rsidRDefault="00C015E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3CD" w:rsidRPr="00F36148" w:rsidRDefault="00C015E2" w:rsidP="00C42BBC">
    <w:pPr>
      <w:pStyle w:val="a4"/>
      <w:spacing w:before="0"/>
      <w:rPr>
        <w:b/>
        <w:bCs/>
        <w:sz w:val="28"/>
        <w:szCs w:val="28"/>
      </w:rPr>
    </w:pPr>
    <w:r w:rsidRPr="00F36148">
      <w:rPr>
        <w:b/>
        <w:bCs/>
        <w:noProof/>
        <w:sz w:val="28"/>
        <w:szCs w:val="28"/>
      </w:rPr>
      <w:drawing>
        <wp:anchor distT="0" distB="0" distL="0" distR="0" simplePos="0" relativeHeight="251658240" behindDoc="1" locked="1" layoutInCell="1" allowOverlap="1" wp14:anchorId="53279461" wp14:editId="30742774">
          <wp:simplePos x="0" y="0"/>
          <wp:positionH relativeFrom="page">
            <wp:posOffset>-998220</wp:posOffset>
          </wp:positionH>
          <wp:positionV relativeFrom="page">
            <wp:posOffset>-695325</wp:posOffset>
          </wp:positionV>
          <wp:extent cx="7543165" cy="1799590"/>
          <wp:effectExtent l="0" t="0" r="635" b="0"/>
          <wp:wrapTight wrapText="bothSides">
            <wp:wrapPolygon edited="0">
              <wp:start x="0" y="0"/>
              <wp:lineTo x="0" y="21265"/>
              <wp:lineTo x="21547" y="21265"/>
              <wp:lineTo x="21547" y="0"/>
              <wp:lineTo x="0" y="0"/>
            </wp:wrapPolygon>
          </wp:wrapTight>
          <wp:docPr id="1" name="תמונה 4" title="לוגו רשות החדשנות ולוגו זירת ייצור מתקד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148" w:rsidRPr="00F36148">
      <w:rPr>
        <w:rFonts w:hint="cs"/>
        <w:b/>
        <w:bCs/>
        <w:sz w:val="28"/>
        <w:szCs w:val="28"/>
        <w:rtl/>
      </w:rPr>
      <w:t>נספח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F24"/>
    <w:multiLevelType w:val="hybridMultilevel"/>
    <w:tmpl w:val="E774EA32"/>
    <w:lvl w:ilvl="0" w:tplc="423C519E">
      <w:start w:val="1"/>
      <w:numFmt w:val="decimal"/>
      <w:pStyle w:val="Numbering1"/>
      <w:lvlText w:val="%1."/>
      <w:lvlJc w:val="left"/>
      <w:pPr>
        <w:ind w:left="1004" w:hanging="360"/>
      </w:pPr>
      <w:rPr>
        <w:b/>
        <w:bCs/>
        <w:color w:val="000000" w:themeColor="text1"/>
      </w:rPr>
    </w:lvl>
    <w:lvl w:ilvl="1" w:tplc="8F30B6C0">
      <w:start w:val="1"/>
      <w:numFmt w:val="hebrew1"/>
      <w:pStyle w:val="Numbering2"/>
      <w:lvlText w:val="%2."/>
      <w:lvlJc w:val="left"/>
      <w:pPr>
        <w:ind w:left="1724" w:hanging="360"/>
      </w:pPr>
      <w:rPr>
        <w:rFonts w:hint="default"/>
        <w:b/>
        <w:bCs/>
        <w:color w:val="000000" w:themeColor="text1"/>
      </w:rPr>
    </w:lvl>
    <w:lvl w:ilvl="2" w:tplc="68A4D814" w:tentative="1">
      <w:start w:val="1"/>
      <w:numFmt w:val="lowerRoman"/>
      <w:lvlText w:val="%3."/>
      <w:lvlJc w:val="right"/>
      <w:pPr>
        <w:ind w:left="2444" w:hanging="180"/>
      </w:pPr>
    </w:lvl>
    <w:lvl w:ilvl="3" w:tplc="F96A10AA" w:tentative="1">
      <w:start w:val="1"/>
      <w:numFmt w:val="decimal"/>
      <w:lvlText w:val="%4."/>
      <w:lvlJc w:val="left"/>
      <w:pPr>
        <w:ind w:left="3164" w:hanging="360"/>
      </w:pPr>
    </w:lvl>
    <w:lvl w:ilvl="4" w:tplc="8F4CE856" w:tentative="1">
      <w:start w:val="1"/>
      <w:numFmt w:val="lowerLetter"/>
      <w:lvlText w:val="%5."/>
      <w:lvlJc w:val="left"/>
      <w:pPr>
        <w:ind w:left="3884" w:hanging="360"/>
      </w:pPr>
    </w:lvl>
    <w:lvl w:ilvl="5" w:tplc="ACE67B5C" w:tentative="1">
      <w:start w:val="1"/>
      <w:numFmt w:val="lowerRoman"/>
      <w:lvlText w:val="%6."/>
      <w:lvlJc w:val="right"/>
      <w:pPr>
        <w:ind w:left="4604" w:hanging="180"/>
      </w:pPr>
    </w:lvl>
    <w:lvl w:ilvl="6" w:tplc="1BCCDFC0" w:tentative="1">
      <w:start w:val="1"/>
      <w:numFmt w:val="decimal"/>
      <w:lvlText w:val="%7."/>
      <w:lvlJc w:val="left"/>
      <w:pPr>
        <w:ind w:left="5324" w:hanging="360"/>
      </w:pPr>
    </w:lvl>
    <w:lvl w:ilvl="7" w:tplc="6724719A" w:tentative="1">
      <w:start w:val="1"/>
      <w:numFmt w:val="lowerLetter"/>
      <w:lvlText w:val="%8."/>
      <w:lvlJc w:val="left"/>
      <w:pPr>
        <w:ind w:left="6044" w:hanging="360"/>
      </w:pPr>
    </w:lvl>
    <w:lvl w:ilvl="8" w:tplc="7E34041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23532F7"/>
    <w:multiLevelType w:val="hybridMultilevel"/>
    <w:tmpl w:val="970636BE"/>
    <w:lvl w:ilvl="0" w:tplc="5F6ACEA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5780456C">
      <w:start w:val="1"/>
      <w:numFmt w:val="bullet"/>
      <w:pStyle w:val="Bullets2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9DAEA9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AE9E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510C2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2247C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7477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0FE1A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1046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B"/>
    <w:rsid w:val="00002695"/>
    <w:rsid w:val="000225AF"/>
    <w:rsid w:val="000601F3"/>
    <w:rsid w:val="00086AD5"/>
    <w:rsid w:val="00134CF2"/>
    <w:rsid w:val="00176E1B"/>
    <w:rsid w:val="001D71D3"/>
    <w:rsid w:val="00227205"/>
    <w:rsid w:val="0024712D"/>
    <w:rsid w:val="002547A3"/>
    <w:rsid w:val="00255E93"/>
    <w:rsid w:val="00260E5D"/>
    <w:rsid w:val="002832BB"/>
    <w:rsid w:val="003B5008"/>
    <w:rsid w:val="003C1B2A"/>
    <w:rsid w:val="003D2FB4"/>
    <w:rsid w:val="003F0ABF"/>
    <w:rsid w:val="00400777"/>
    <w:rsid w:val="00407236"/>
    <w:rsid w:val="004575EC"/>
    <w:rsid w:val="00460610"/>
    <w:rsid w:val="00463D5B"/>
    <w:rsid w:val="00472168"/>
    <w:rsid w:val="004A4396"/>
    <w:rsid w:val="004F0C50"/>
    <w:rsid w:val="00500760"/>
    <w:rsid w:val="00540114"/>
    <w:rsid w:val="005724D7"/>
    <w:rsid w:val="0059008F"/>
    <w:rsid w:val="005A76F2"/>
    <w:rsid w:val="005C3D4A"/>
    <w:rsid w:val="0060206D"/>
    <w:rsid w:val="0061444C"/>
    <w:rsid w:val="00624AF1"/>
    <w:rsid w:val="00651E7E"/>
    <w:rsid w:val="006620AE"/>
    <w:rsid w:val="006B3FD0"/>
    <w:rsid w:val="006C4FAD"/>
    <w:rsid w:val="006F322B"/>
    <w:rsid w:val="007031EC"/>
    <w:rsid w:val="00760464"/>
    <w:rsid w:val="007A09F5"/>
    <w:rsid w:val="00841792"/>
    <w:rsid w:val="00883FF8"/>
    <w:rsid w:val="008C79C2"/>
    <w:rsid w:val="008D405F"/>
    <w:rsid w:val="008F27CF"/>
    <w:rsid w:val="00945318"/>
    <w:rsid w:val="00957676"/>
    <w:rsid w:val="009743CA"/>
    <w:rsid w:val="009B2D2F"/>
    <w:rsid w:val="009C4F64"/>
    <w:rsid w:val="00A064BA"/>
    <w:rsid w:val="00A33DBE"/>
    <w:rsid w:val="00A61E02"/>
    <w:rsid w:val="00A87344"/>
    <w:rsid w:val="00AB031A"/>
    <w:rsid w:val="00B6474A"/>
    <w:rsid w:val="00B73AAD"/>
    <w:rsid w:val="00B764F8"/>
    <w:rsid w:val="00BA7147"/>
    <w:rsid w:val="00BC60B3"/>
    <w:rsid w:val="00BC7E7F"/>
    <w:rsid w:val="00C015E2"/>
    <w:rsid w:val="00C10F51"/>
    <w:rsid w:val="00C23769"/>
    <w:rsid w:val="00C3240A"/>
    <w:rsid w:val="00C4027C"/>
    <w:rsid w:val="00C42BBC"/>
    <w:rsid w:val="00C91195"/>
    <w:rsid w:val="00CE73CD"/>
    <w:rsid w:val="00CF72BB"/>
    <w:rsid w:val="00D11B0B"/>
    <w:rsid w:val="00D12B57"/>
    <w:rsid w:val="00D31689"/>
    <w:rsid w:val="00D60D50"/>
    <w:rsid w:val="00DB0B85"/>
    <w:rsid w:val="00DB2152"/>
    <w:rsid w:val="00DB6EA6"/>
    <w:rsid w:val="00DF6EB1"/>
    <w:rsid w:val="00E329DC"/>
    <w:rsid w:val="00E44EA8"/>
    <w:rsid w:val="00E81865"/>
    <w:rsid w:val="00EB1F13"/>
    <w:rsid w:val="00EC4744"/>
    <w:rsid w:val="00F2588A"/>
    <w:rsid w:val="00F36148"/>
    <w:rsid w:val="00F670F6"/>
    <w:rsid w:val="00FD2115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0F51"/>
    <w:pPr>
      <w:bidi/>
      <w:spacing w:before="120"/>
    </w:pPr>
    <w:rPr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CE73CD"/>
    <w:pPr>
      <w:tabs>
        <w:tab w:val="center" w:pos="4513"/>
        <w:tab w:val="right" w:pos="9026"/>
      </w:tabs>
    </w:pPr>
  </w:style>
  <w:style w:type="character" w:customStyle="1" w:styleId="a5">
    <w:name w:val="כותרת עליונה תו"/>
    <w:basedOn w:val="a1"/>
    <w:link w:val="a4"/>
    <w:rsid w:val="00CE73CD"/>
  </w:style>
  <w:style w:type="paragraph" w:styleId="a6">
    <w:name w:val="footer"/>
    <w:basedOn w:val="a0"/>
    <w:link w:val="a7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a7">
    <w:name w:val="כותרת תחתונה תו"/>
    <w:basedOn w:val="a1"/>
    <w:link w:val="a6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10">
    <w:name w:val="כותרת 1 תו"/>
    <w:basedOn w:val="a1"/>
    <w:link w:val="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20">
    <w:name w:val="כותרת 2 תו"/>
    <w:basedOn w:val="a1"/>
    <w:link w:val="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a">
    <w:name w:val="List Paragraph"/>
    <w:basedOn w:val="a0"/>
    <w:uiPriority w:val="34"/>
    <w:qFormat/>
    <w:rsid w:val="00C10F51"/>
    <w:pPr>
      <w:numPr>
        <w:numId w:val="1"/>
      </w:numPr>
      <w:ind w:left="284" w:hanging="284"/>
      <w:contextualSpacing/>
    </w:pPr>
  </w:style>
  <w:style w:type="paragraph" w:customStyle="1" w:styleId="Bullets1">
    <w:name w:val="Bullets 1"/>
    <w:basedOn w:val="a"/>
    <w:qFormat/>
    <w:rsid w:val="00A61E02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A61E02"/>
    <w:pPr>
      <w:numPr>
        <w:ilvl w:val="1"/>
      </w:numPr>
      <w:ind w:left="794" w:hanging="397"/>
    </w:pPr>
  </w:style>
  <w:style w:type="paragraph" w:customStyle="1" w:styleId="Numbering1">
    <w:name w:val="Numbering 1"/>
    <w:basedOn w:val="a0"/>
    <w:qFormat/>
    <w:rsid w:val="00A61E02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A61E02"/>
    <w:pPr>
      <w:numPr>
        <w:ilvl w:val="1"/>
      </w:numPr>
      <w:ind w:left="794" w:hanging="397"/>
    </w:pPr>
  </w:style>
  <w:style w:type="character" w:styleId="Hyperlink">
    <w:name w:val="Hyperlink"/>
    <w:basedOn w:val="a1"/>
    <w:uiPriority w:val="99"/>
    <w:unhideWhenUsed/>
    <w:rsid w:val="00C3240A"/>
    <w:rPr>
      <w:color w:val="0000FF" w:themeColor="hyperlink"/>
      <w:u w:val="single"/>
    </w:rPr>
  </w:style>
  <w:style w:type="paragraph" w:customStyle="1" w:styleId="a8">
    <w:name w:val="פרטי קשר"/>
    <w:basedOn w:val="a6"/>
    <w:rsid w:val="00C3240A"/>
  </w:style>
  <w:style w:type="table" w:styleId="a9">
    <w:name w:val="Table Grid"/>
    <w:basedOn w:val="a2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טבלת רשת 4 - הדגשה 11"/>
    <w:basedOn w:val="a2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a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b">
    <w:name w:val="רשות החדשנות"/>
    <w:basedOn w:val="a2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11">
    <w:name w:val="אזכור לא מזוהה1"/>
    <w:basedOn w:val="a1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ac">
    <w:name w:val="Balloon Text"/>
    <w:basedOn w:val="a0"/>
    <w:link w:val="ad"/>
    <w:uiPriority w:val="99"/>
    <w:semiHidden/>
    <w:unhideWhenUsed/>
    <w:rsid w:val="00227205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1"/>
    <w:link w:val="ac"/>
    <w:uiPriority w:val="99"/>
    <w:semiHidden/>
    <w:rsid w:val="0022720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0F51"/>
    <w:pPr>
      <w:bidi/>
      <w:spacing w:before="120"/>
    </w:pPr>
    <w:rPr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CE73CD"/>
    <w:pPr>
      <w:tabs>
        <w:tab w:val="center" w:pos="4513"/>
        <w:tab w:val="right" w:pos="9026"/>
      </w:tabs>
    </w:pPr>
  </w:style>
  <w:style w:type="character" w:customStyle="1" w:styleId="a5">
    <w:name w:val="כותרת עליונה תו"/>
    <w:basedOn w:val="a1"/>
    <w:link w:val="a4"/>
    <w:rsid w:val="00CE73CD"/>
  </w:style>
  <w:style w:type="paragraph" w:styleId="a6">
    <w:name w:val="footer"/>
    <w:basedOn w:val="a0"/>
    <w:link w:val="a7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a7">
    <w:name w:val="כותרת תחתונה תו"/>
    <w:basedOn w:val="a1"/>
    <w:link w:val="a6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10">
    <w:name w:val="כותרת 1 תו"/>
    <w:basedOn w:val="a1"/>
    <w:link w:val="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20">
    <w:name w:val="כותרת 2 תו"/>
    <w:basedOn w:val="a1"/>
    <w:link w:val="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a">
    <w:name w:val="List Paragraph"/>
    <w:basedOn w:val="a0"/>
    <w:uiPriority w:val="34"/>
    <w:qFormat/>
    <w:rsid w:val="00C10F51"/>
    <w:pPr>
      <w:numPr>
        <w:numId w:val="1"/>
      </w:numPr>
      <w:ind w:left="284" w:hanging="284"/>
      <w:contextualSpacing/>
    </w:pPr>
  </w:style>
  <w:style w:type="paragraph" w:customStyle="1" w:styleId="Bullets1">
    <w:name w:val="Bullets 1"/>
    <w:basedOn w:val="a"/>
    <w:qFormat/>
    <w:rsid w:val="00A61E02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A61E02"/>
    <w:pPr>
      <w:numPr>
        <w:ilvl w:val="1"/>
      </w:numPr>
      <w:ind w:left="794" w:hanging="397"/>
    </w:pPr>
  </w:style>
  <w:style w:type="paragraph" w:customStyle="1" w:styleId="Numbering1">
    <w:name w:val="Numbering 1"/>
    <w:basedOn w:val="a0"/>
    <w:qFormat/>
    <w:rsid w:val="00A61E02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A61E02"/>
    <w:pPr>
      <w:numPr>
        <w:ilvl w:val="1"/>
      </w:numPr>
      <w:ind w:left="794" w:hanging="397"/>
    </w:pPr>
  </w:style>
  <w:style w:type="character" w:styleId="Hyperlink">
    <w:name w:val="Hyperlink"/>
    <w:basedOn w:val="a1"/>
    <w:uiPriority w:val="99"/>
    <w:unhideWhenUsed/>
    <w:rsid w:val="00C3240A"/>
    <w:rPr>
      <w:color w:val="0000FF" w:themeColor="hyperlink"/>
      <w:u w:val="single"/>
    </w:rPr>
  </w:style>
  <w:style w:type="paragraph" w:customStyle="1" w:styleId="a8">
    <w:name w:val="פרטי קשר"/>
    <w:basedOn w:val="a6"/>
    <w:rsid w:val="00C3240A"/>
  </w:style>
  <w:style w:type="table" w:styleId="a9">
    <w:name w:val="Table Grid"/>
    <w:basedOn w:val="a2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טבלת רשת 4 - הדגשה 11"/>
    <w:basedOn w:val="a2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a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b">
    <w:name w:val="רשות החדשנות"/>
    <w:basedOn w:val="a2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11">
    <w:name w:val="אזכור לא מזוהה1"/>
    <w:basedOn w:val="a1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ac">
    <w:name w:val="Balloon Text"/>
    <w:basedOn w:val="a0"/>
    <w:link w:val="ad"/>
    <w:uiPriority w:val="99"/>
    <w:semiHidden/>
    <w:unhideWhenUsed/>
    <w:rsid w:val="00227205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1"/>
    <w:link w:val="ac"/>
    <w:uiPriority w:val="99"/>
    <w:semiHidden/>
    <w:rsid w:val="0022720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novationisrael.org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.c\Desktop\&#1489;&#1511;&#1513;&#1514;%20&#1492;&#1491;&#1512;&#1499;&#1492;%20&#1502;&#1493;&#1508;&#1514;.dotx" TargetMode="External"/></Relationships>
</file>

<file path=word/theme/theme1.xml><?xml version="1.0" encoding="utf-8"?>
<a:theme xmlns:a="http://schemas.openxmlformats.org/drawingml/2006/main" name="Office Theme">
  <a:themeElements>
    <a:clrScheme name="רשות החדשנות - מסמך נגישות">
      <a:dk1>
        <a:sysClr val="windowText" lastClr="000000"/>
      </a:dk1>
      <a:lt1>
        <a:sysClr val="window" lastClr="FFFFFF"/>
      </a:lt1>
      <a:dk2>
        <a:srgbClr val="16325C"/>
      </a:dk2>
      <a:lt2>
        <a:srgbClr val="EEECE1"/>
      </a:lt2>
      <a:accent1>
        <a:srgbClr val="16325C"/>
      </a:accent1>
      <a:accent2>
        <a:srgbClr val="C00000"/>
      </a:accent2>
      <a:accent3>
        <a:srgbClr val="00B0F0"/>
      </a:accent3>
      <a:accent4>
        <a:srgbClr val="16325C"/>
      </a:accent4>
      <a:accent5>
        <a:srgbClr val="C00000"/>
      </a:accent5>
      <a:accent6>
        <a:srgbClr val="00B0F0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בקשת הדרכה מופת</Template>
  <TotalTime>1</TotalTime>
  <Pages>2</Pages>
  <Words>329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Kappon</dc:creator>
  <cp:lastModifiedBy>Adva Yohanan</cp:lastModifiedBy>
  <cp:revision>2</cp:revision>
  <dcterms:created xsi:type="dcterms:W3CDTF">2019-03-10T10:07:00Z</dcterms:created>
  <dcterms:modified xsi:type="dcterms:W3CDTF">2019-03-10T10:07:00Z</dcterms:modified>
</cp:coreProperties>
</file>