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D44A" w14:textId="0E9110A6" w:rsidR="00122EBB" w:rsidRDefault="00D50863" w:rsidP="00122EBB">
      <w:pPr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הצהרת מנהלים</w:t>
      </w:r>
      <w:r w:rsidR="00834798">
        <w:rPr>
          <w:rFonts w:cs="David" w:hint="cs"/>
          <w:sz w:val="24"/>
          <w:szCs w:val="24"/>
          <w:rtl/>
        </w:rPr>
        <w:t xml:space="preserve">- </w:t>
      </w:r>
      <w:r w:rsidR="00E023C1" w:rsidRPr="00E023C1">
        <w:rPr>
          <w:rFonts w:cs="David"/>
          <w:sz w:val="24"/>
          <w:szCs w:val="24"/>
          <w:rtl/>
        </w:rPr>
        <w:t>במסגרת ערוץ מענקים מהיר לחברות שנקלעו למשבר בתקופת "חרבות ברזל"</w:t>
      </w:r>
    </w:p>
    <w:p w14:paraId="26BB7CAC" w14:textId="77777777" w:rsidR="00122EBB" w:rsidRDefault="00D50863" w:rsidP="00122EBB">
      <w:pPr>
        <w:spacing w:line="240" w:lineRule="auto"/>
        <w:jc w:val="center"/>
        <w:rPr>
          <w:rFonts w:cs="David"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A5AFEE" wp14:editId="325B0A57">
                <wp:simplePos x="0" y="0"/>
                <wp:positionH relativeFrom="column">
                  <wp:posOffset>1249045</wp:posOffset>
                </wp:positionH>
                <wp:positionV relativeFrom="paragraph">
                  <wp:posOffset>254000</wp:posOffset>
                </wp:positionV>
                <wp:extent cx="274320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25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DF819" id="Straight Connector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8.35pt,20pt" to="314.3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="David" w:hint="cs"/>
          <w:sz w:val="24"/>
          <w:szCs w:val="24"/>
          <w:rtl/>
        </w:rPr>
        <w:t xml:space="preserve">                      </w:t>
      </w:r>
    </w:p>
    <w:p w14:paraId="01AAA150" w14:textId="77777777" w:rsidR="00122EBB" w:rsidRDefault="00D50863" w:rsidP="00C2453E">
      <w:pPr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שם החברה</w:t>
      </w:r>
    </w:p>
    <w:p w14:paraId="09FB30D7" w14:textId="77777777" w:rsidR="00170658" w:rsidRDefault="00170658" w:rsidP="00C2453E">
      <w:pPr>
        <w:spacing w:after="0"/>
        <w:rPr>
          <w:rFonts w:cs="David"/>
          <w:sz w:val="24"/>
          <w:szCs w:val="24"/>
          <w:rtl/>
        </w:rPr>
      </w:pPr>
    </w:p>
    <w:p w14:paraId="048D531F" w14:textId="77777777" w:rsidR="00170658" w:rsidRDefault="00170658" w:rsidP="00122EBB">
      <w:pPr>
        <w:spacing w:after="0"/>
        <w:jc w:val="right"/>
        <w:rPr>
          <w:rFonts w:cs="David"/>
          <w:sz w:val="24"/>
          <w:szCs w:val="24"/>
          <w:rtl/>
        </w:rPr>
      </w:pPr>
    </w:p>
    <w:p w14:paraId="3CBA7A69" w14:textId="77777777" w:rsidR="00122EBB" w:rsidRDefault="00D50863" w:rsidP="00122EBB">
      <w:pPr>
        <w:spacing w:after="0"/>
        <w:jc w:val="right"/>
        <w:rPr>
          <w:rFonts w:cs="David"/>
          <w:color w:val="FFFFFF" w:themeColor="background1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rtl/>
        </w:rPr>
        <w:t>יום</w:t>
      </w:r>
      <w:r>
        <w:rPr>
          <w:rFonts w:cs="David" w:hint="cs"/>
          <w:sz w:val="24"/>
          <w:szCs w:val="24"/>
          <w:u w:val="single"/>
          <w:rtl/>
        </w:rPr>
        <w:t xml:space="preserve">                       </w:t>
      </w:r>
      <w:r>
        <w:rPr>
          <w:rFonts w:cs="David" w:hint="cs"/>
          <w:sz w:val="24"/>
          <w:szCs w:val="24"/>
          <w:rtl/>
        </w:rPr>
        <w:t xml:space="preserve"> חודש </w:t>
      </w:r>
      <w:r>
        <w:rPr>
          <w:rFonts w:cs="David" w:hint="cs"/>
          <w:sz w:val="24"/>
          <w:szCs w:val="24"/>
          <w:u w:val="single"/>
          <w:rtl/>
        </w:rPr>
        <w:t xml:space="preserve">                       </w:t>
      </w:r>
      <w:r>
        <w:rPr>
          <w:rFonts w:cs="David" w:hint="cs"/>
          <w:sz w:val="24"/>
          <w:szCs w:val="24"/>
          <w:rtl/>
        </w:rPr>
        <w:t xml:space="preserve">שנה </w:t>
      </w:r>
      <w:r>
        <w:rPr>
          <w:rFonts w:cs="David" w:hint="cs"/>
          <w:sz w:val="24"/>
          <w:szCs w:val="24"/>
          <w:u w:val="single"/>
          <w:rtl/>
        </w:rPr>
        <w:t xml:space="preserve">                       </w:t>
      </w:r>
      <w:r>
        <w:rPr>
          <w:rFonts w:cs="David" w:hint="cs"/>
          <w:color w:val="FFFFFF" w:themeColor="background1"/>
          <w:sz w:val="24"/>
          <w:szCs w:val="24"/>
          <w:u w:val="single"/>
          <w:rtl/>
        </w:rPr>
        <w:t>.</w:t>
      </w:r>
    </w:p>
    <w:p w14:paraId="58F6D487" w14:textId="77777777" w:rsidR="00122EBB" w:rsidRDefault="00122EBB" w:rsidP="00122EBB">
      <w:pPr>
        <w:spacing w:after="0"/>
        <w:rPr>
          <w:rFonts w:cs="David"/>
          <w:sz w:val="24"/>
          <w:szCs w:val="24"/>
          <w:rtl/>
        </w:rPr>
      </w:pPr>
    </w:p>
    <w:p w14:paraId="104435CF" w14:textId="77777777" w:rsidR="00170658" w:rsidRDefault="00170658" w:rsidP="00122EBB">
      <w:pPr>
        <w:spacing w:after="0"/>
        <w:rPr>
          <w:rFonts w:cs="David"/>
          <w:sz w:val="24"/>
          <w:szCs w:val="24"/>
          <w:rtl/>
        </w:rPr>
      </w:pPr>
    </w:p>
    <w:p w14:paraId="23D0F5DB" w14:textId="77777777" w:rsidR="00122EBB" w:rsidRDefault="00D50863" w:rsidP="00122EBB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לכבוד:</w:t>
      </w:r>
    </w:p>
    <w:p w14:paraId="22749A1E" w14:textId="77777777" w:rsidR="00122EBB" w:rsidRDefault="00D50863" w:rsidP="00122EBB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הרשות הלאומית לחדשנות טכנולוגית</w:t>
      </w:r>
    </w:p>
    <w:p w14:paraId="6E493648" w14:textId="77777777" w:rsidR="00170658" w:rsidRDefault="00170658" w:rsidP="00D53556">
      <w:pPr>
        <w:spacing w:after="0"/>
        <w:rPr>
          <w:rFonts w:cs="David"/>
          <w:sz w:val="24"/>
          <w:szCs w:val="24"/>
          <w:rtl/>
        </w:rPr>
      </w:pPr>
    </w:p>
    <w:p w14:paraId="09B449A4" w14:textId="77777777" w:rsidR="00655217" w:rsidRDefault="007B065D" w:rsidP="009B6420">
      <w:pPr>
        <w:spacing w:after="0"/>
        <w:rPr>
          <w:rFonts w:cs="David"/>
          <w:sz w:val="24"/>
          <w:szCs w:val="24"/>
          <w:rtl/>
        </w:rPr>
      </w:pPr>
      <w:r w:rsidRPr="00A860BC">
        <w:rPr>
          <w:rFonts w:cs="David"/>
          <w:sz w:val="24"/>
          <w:szCs w:val="24"/>
          <w:rtl/>
        </w:rPr>
        <w:t>ב</w:t>
      </w:r>
      <w:r w:rsidR="000D41B1">
        <w:rPr>
          <w:rFonts w:cs="David" w:hint="cs"/>
          <w:sz w:val="24"/>
          <w:szCs w:val="24"/>
          <w:rtl/>
        </w:rPr>
        <w:t>התאם</w:t>
      </w:r>
      <w:r w:rsidRPr="00A860BC">
        <w:rPr>
          <w:rFonts w:cs="David"/>
          <w:sz w:val="24"/>
          <w:szCs w:val="24"/>
          <w:rtl/>
        </w:rPr>
        <w:t xml:space="preserve"> </w:t>
      </w:r>
      <w:r w:rsidR="00D50863">
        <w:rPr>
          <w:rFonts w:cs="David" w:hint="cs"/>
          <w:sz w:val="24"/>
          <w:szCs w:val="24"/>
          <w:rtl/>
        </w:rPr>
        <w:t>ל</w:t>
      </w:r>
      <w:r w:rsidR="000D41B1">
        <w:rPr>
          <w:rFonts w:cs="David" w:hint="cs"/>
          <w:sz w:val="24"/>
          <w:szCs w:val="24"/>
          <w:rtl/>
        </w:rPr>
        <w:t xml:space="preserve">מסמכי </w:t>
      </w:r>
      <w:r w:rsidR="00D50863">
        <w:rPr>
          <w:rFonts w:cs="David" w:hint="cs"/>
          <w:sz w:val="24"/>
          <w:szCs w:val="24"/>
          <w:rtl/>
        </w:rPr>
        <w:t>בקש</w:t>
      </w:r>
      <w:r w:rsidR="004F0611">
        <w:rPr>
          <w:rFonts w:cs="David" w:hint="cs"/>
          <w:sz w:val="24"/>
          <w:szCs w:val="24"/>
          <w:rtl/>
        </w:rPr>
        <w:t>ת התמיכה</w:t>
      </w:r>
      <w:r w:rsidR="000D41B1">
        <w:rPr>
          <w:rFonts w:cs="David" w:hint="cs"/>
          <w:sz w:val="24"/>
          <w:szCs w:val="24"/>
          <w:rtl/>
        </w:rPr>
        <w:t xml:space="preserve"> לערוץ</w:t>
      </w:r>
      <w:r w:rsidR="000D41B1" w:rsidRPr="00C2453E">
        <w:rPr>
          <w:rFonts w:cs="David"/>
          <w:sz w:val="24"/>
          <w:szCs w:val="24"/>
          <w:rtl/>
        </w:rPr>
        <w:t xml:space="preserve"> </w:t>
      </w:r>
      <w:r w:rsidR="000D41B1">
        <w:rPr>
          <w:rFonts w:cs="David" w:hint="cs"/>
          <w:sz w:val="24"/>
          <w:szCs w:val="24"/>
          <w:rtl/>
        </w:rPr>
        <w:t>ה</w:t>
      </w:r>
      <w:r w:rsidR="000D41B1" w:rsidRPr="00C2453E">
        <w:rPr>
          <w:rFonts w:cs="David" w:hint="eastAsia"/>
          <w:sz w:val="24"/>
          <w:szCs w:val="24"/>
          <w:rtl/>
        </w:rPr>
        <w:t>מענקים</w:t>
      </w:r>
      <w:r w:rsidR="000D41B1" w:rsidRPr="00C2453E">
        <w:rPr>
          <w:rFonts w:cs="David"/>
          <w:sz w:val="24"/>
          <w:szCs w:val="24"/>
          <w:rtl/>
        </w:rPr>
        <w:t xml:space="preserve"> </w:t>
      </w:r>
      <w:r w:rsidR="000D41B1">
        <w:rPr>
          <w:rFonts w:cs="David" w:hint="cs"/>
          <w:sz w:val="24"/>
          <w:szCs w:val="24"/>
          <w:rtl/>
        </w:rPr>
        <w:t>ה</w:t>
      </w:r>
      <w:r w:rsidR="000D41B1" w:rsidRPr="00C2453E">
        <w:rPr>
          <w:rFonts w:cs="David" w:hint="eastAsia"/>
          <w:sz w:val="24"/>
          <w:szCs w:val="24"/>
          <w:rtl/>
        </w:rPr>
        <w:t>מהיר</w:t>
      </w:r>
      <w:r w:rsidR="000D41B1" w:rsidRPr="00C2453E">
        <w:rPr>
          <w:rFonts w:cs="David"/>
          <w:sz w:val="24"/>
          <w:szCs w:val="24"/>
          <w:rtl/>
        </w:rPr>
        <w:t xml:space="preserve"> לחברות במשבר במסגרת מסלול </w:t>
      </w:r>
      <w:r w:rsidR="000D41B1">
        <w:rPr>
          <w:rFonts w:cs="David" w:hint="cs"/>
          <w:sz w:val="24"/>
          <w:szCs w:val="24"/>
          <w:rtl/>
        </w:rPr>
        <w:t xml:space="preserve">הטבה מס' 1- </w:t>
      </w:r>
      <w:r w:rsidR="000D41B1" w:rsidRPr="00C2453E">
        <w:rPr>
          <w:rFonts w:cs="David" w:hint="eastAsia"/>
          <w:sz w:val="24"/>
          <w:szCs w:val="24"/>
          <w:rtl/>
        </w:rPr>
        <w:t>קרן</w:t>
      </w:r>
      <w:r w:rsidR="000D41B1" w:rsidRPr="00C2453E">
        <w:rPr>
          <w:rFonts w:cs="David"/>
          <w:sz w:val="24"/>
          <w:szCs w:val="24"/>
          <w:rtl/>
        </w:rPr>
        <w:t xml:space="preserve"> </w:t>
      </w:r>
      <w:r w:rsidR="000D41B1" w:rsidRPr="00C2453E">
        <w:rPr>
          <w:rFonts w:cs="David" w:hint="eastAsia"/>
          <w:sz w:val="24"/>
          <w:szCs w:val="24"/>
          <w:rtl/>
        </w:rPr>
        <w:t>המו</w:t>
      </w:r>
      <w:r w:rsidR="000D41B1" w:rsidRPr="00C2453E">
        <w:rPr>
          <w:rFonts w:cs="David"/>
          <w:sz w:val="24"/>
          <w:szCs w:val="24"/>
          <w:rtl/>
        </w:rPr>
        <w:t>"פ</w:t>
      </w:r>
      <w:r w:rsidR="000D41B1">
        <w:rPr>
          <w:rFonts w:cs="David" w:hint="cs"/>
          <w:sz w:val="24"/>
          <w:szCs w:val="24"/>
          <w:rtl/>
        </w:rPr>
        <w:t>,</w:t>
      </w:r>
      <w:r w:rsidR="000D41B1" w:rsidRPr="00C2453E">
        <w:rPr>
          <w:rFonts w:cs="David"/>
          <w:sz w:val="24"/>
          <w:szCs w:val="24"/>
          <w:rtl/>
        </w:rPr>
        <w:t xml:space="preserve"> </w:t>
      </w:r>
    </w:p>
    <w:p w14:paraId="6479D831" w14:textId="77777777" w:rsidR="000D41B1" w:rsidRDefault="000D41B1" w:rsidP="00655217">
      <w:pPr>
        <w:spacing w:after="0"/>
        <w:rPr>
          <w:rFonts w:cs="David"/>
          <w:sz w:val="24"/>
          <w:szCs w:val="24"/>
          <w:rtl/>
        </w:rPr>
      </w:pPr>
    </w:p>
    <w:p w14:paraId="3167B1CF" w14:textId="77777777" w:rsidR="00A860BC" w:rsidRDefault="00D50863" w:rsidP="00655217">
      <w:pPr>
        <w:spacing w:after="0"/>
        <w:rPr>
          <w:rFonts w:cs="David"/>
          <w:sz w:val="24"/>
          <w:szCs w:val="24"/>
          <w:rtl/>
        </w:rPr>
      </w:pPr>
      <w:r w:rsidRPr="00A860BC">
        <w:rPr>
          <w:rFonts w:cs="David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רינו להצהיר</w:t>
      </w:r>
      <w:r w:rsidRPr="00A860BC"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</w:p>
    <w:p w14:paraId="721D1C27" w14:textId="77777777" w:rsidR="00A860BC" w:rsidRPr="00A860BC" w:rsidRDefault="00A860BC" w:rsidP="00A860BC">
      <w:pPr>
        <w:spacing w:after="0"/>
        <w:rPr>
          <w:rFonts w:cs="David"/>
          <w:sz w:val="24"/>
          <w:szCs w:val="24"/>
          <w:rtl/>
        </w:rPr>
      </w:pPr>
    </w:p>
    <w:p w14:paraId="61CDE8B8" w14:textId="77777777" w:rsidR="00C8258F" w:rsidRDefault="00D50863" w:rsidP="0013319D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 w:rsidRPr="0013319D">
        <w:rPr>
          <w:rFonts w:cs="David"/>
          <w:sz w:val="24"/>
          <w:szCs w:val="24"/>
          <w:rtl/>
        </w:rPr>
        <w:t xml:space="preserve">ידוע לנו שהאחריות לנכונות </w:t>
      </w:r>
      <w:r w:rsidRPr="0013319D">
        <w:rPr>
          <w:rFonts w:cs="David" w:hint="cs"/>
          <w:sz w:val="24"/>
          <w:szCs w:val="24"/>
          <w:rtl/>
        </w:rPr>
        <w:t xml:space="preserve">המסמכים והנתונים שנמסרו כמו </w:t>
      </w:r>
      <w:r>
        <w:rPr>
          <w:rFonts w:cs="David" w:hint="cs"/>
          <w:sz w:val="24"/>
          <w:szCs w:val="24"/>
          <w:rtl/>
        </w:rPr>
        <w:t xml:space="preserve">גם </w:t>
      </w:r>
      <w:r w:rsidRPr="0013319D">
        <w:rPr>
          <w:rFonts w:cs="David"/>
          <w:sz w:val="24"/>
          <w:szCs w:val="24"/>
          <w:rtl/>
        </w:rPr>
        <w:t>שלמות</w:t>
      </w:r>
      <w:r w:rsidRPr="0013319D">
        <w:rPr>
          <w:rFonts w:cs="David" w:hint="cs"/>
          <w:sz w:val="24"/>
          <w:szCs w:val="24"/>
          <w:rtl/>
        </w:rPr>
        <w:t xml:space="preserve"> המידע</w:t>
      </w:r>
      <w:r w:rsidRPr="0013319D">
        <w:rPr>
          <w:rFonts w:cs="David"/>
          <w:sz w:val="24"/>
          <w:szCs w:val="24"/>
          <w:rtl/>
        </w:rPr>
        <w:t xml:space="preserve"> חלה עלינו</w:t>
      </w:r>
      <w:r w:rsidRPr="0013319D">
        <w:rPr>
          <w:rFonts w:cs="David" w:hint="cs"/>
          <w:sz w:val="24"/>
          <w:szCs w:val="24"/>
          <w:rtl/>
        </w:rPr>
        <w:t>.</w:t>
      </w:r>
      <w:r w:rsidR="0053182D" w:rsidRPr="0013319D">
        <w:rPr>
          <w:rFonts w:cs="David" w:hint="cs"/>
          <w:sz w:val="24"/>
          <w:szCs w:val="24"/>
          <w:rtl/>
        </w:rPr>
        <w:t xml:space="preserve"> </w:t>
      </w:r>
    </w:p>
    <w:p w14:paraId="3365D20E" w14:textId="77777777" w:rsidR="00170658" w:rsidRPr="003606B8" w:rsidRDefault="00C8258F" w:rsidP="00C2453E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 w:rsidRPr="003606B8">
        <w:rPr>
          <w:rFonts w:cs="David" w:hint="cs"/>
          <w:sz w:val="24"/>
          <w:szCs w:val="24"/>
          <w:rtl/>
        </w:rPr>
        <w:t>הצגנו</w:t>
      </w:r>
      <w:r w:rsidR="00D50863" w:rsidRPr="003606B8">
        <w:rPr>
          <w:rFonts w:cs="David"/>
          <w:sz w:val="24"/>
          <w:szCs w:val="24"/>
          <w:rtl/>
        </w:rPr>
        <w:t xml:space="preserve"> </w:t>
      </w:r>
      <w:r w:rsidR="00D50863" w:rsidRPr="003606B8">
        <w:rPr>
          <w:rFonts w:cs="David" w:hint="cs"/>
          <w:sz w:val="24"/>
          <w:szCs w:val="24"/>
          <w:rtl/>
        </w:rPr>
        <w:t>את</w:t>
      </w:r>
      <w:r w:rsidR="00D50863" w:rsidRPr="003606B8">
        <w:rPr>
          <w:rFonts w:cs="David"/>
          <w:sz w:val="24"/>
          <w:szCs w:val="24"/>
          <w:rtl/>
        </w:rPr>
        <w:t xml:space="preserve"> </w:t>
      </w:r>
      <w:r w:rsidR="00D50863" w:rsidRPr="003606B8">
        <w:rPr>
          <w:rFonts w:cs="David" w:hint="cs"/>
          <w:sz w:val="24"/>
          <w:szCs w:val="24"/>
          <w:rtl/>
        </w:rPr>
        <w:t>כל</w:t>
      </w:r>
      <w:r w:rsidR="00D50863" w:rsidRPr="003606B8">
        <w:rPr>
          <w:rFonts w:cs="David"/>
          <w:sz w:val="24"/>
          <w:szCs w:val="24"/>
          <w:rtl/>
        </w:rPr>
        <w:t xml:space="preserve"> </w:t>
      </w:r>
      <w:r w:rsidR="00D50863" w:rsidRPr="003606B8">
        <w:rPr>
          <w:rFonts w:cs="David" w:hint="cs"/>
          <w:sz w:val="24"/>
          <w:szCs w:val="24"/>
          <w:rtl/>
        </w:rPr>
        <w:t>המידע</w:t>
      </w:r>
      <w:r w:rsidRPr="003606B8">
        <w:rPr>
          <w:rFonts w:cs="David"/>
          <w:sz w:val="24"/>
          <w:szCs w:val="24"/>
          <w:rtl/>
        </w:rPr>
        <w:t xml:space="preserve">, </w:t>
      </w:r>
      <w:r w:rsidRPr="003606B8">
        <w:rPr>
          <w:rFonts w:cs="David" w:hint="cs"/>
          <w:sz w:val="24"/>
          <w:szCs w:val="24"/>
          <w:rtl/>
        </w:rPr>
        <w:t>הנתונים</w:t>
      </w:r>
      <w:r w:rsidR="00655217">
        <w:rPr>
          <w:rFonts w:cs="David"/>
          <w:sz w:val="24"/>
          <w:szCs w:val="24"/>
        </w:rPr>
        <w:t xml:space="preserve"> </w:t>
      </w:r>
      <w:r w:rsidR="00D50863" w:rsidRPr="003606B8">
        <w:rPr>
          <w:rFonts w:cs="David" w:hint="cs"/>
          <w:sz w:val="24"/>
          <w:szCs w:val="24"/>
          <w:rtl/>
        </w:rPr>
        <w:t>והמסמכים</w:t>
      </w:r>
      <w:r w:rsidR="00D50863" w:rsidRPr="003606B8">
        <w:rPr>
          <w:rFonts w:cs="David"/>
          <w:sz w:val="24"/>
          <w:szCs w:val="24"/>
          <w:rtl/>
        </w:rPr>
        <w:t xml:space="preserve"> </w:t>
      </w:r>
      <w:r w:rsidRPr="003606B8">
        <w:rPr>
          <w:rFonts w:cs="David"/>
          <w:sz w:val="24"/>
          <w:szCs w:val="24"/>
          <w:rtl/>
        </w:rPr>
        <w:t>(</w:t>
      </w:r>
      <w:r w:rsidRPr="003606B8">
        <w:rPr>
          <w:rFonts w:cs="David" w:hint="cs"/>
          <w:sz w:val="24"/>
          <w:szCs w:val="24"/>
          <w:rtl/>
        </w:rPr>
        <w:t>להלן</w:t>
      </w:r>
      <w:r w:rsidR="008866FC">
        <w:rPr>
          <w:rFonts w:cs="David" w:hint="cs"/>
          <w:sz w:val="24"/>
          <w:szCs w:val="24"/>
          <w:rtl/>
        </w:rPr>
        <w:t>-</w:t>
      </w:r>
      <w:r w:rsidRPr="003606B8">
        <w:rPr>
          <w:rFonts w:cs="David"/>
          <w:sz w:val="24"/>
          <w:szCs w:val="24"/>
          <w:rtl/>
        </w:rPr>
        <w:t xml:space="preserve"> "</w:t>
      </w:r>
      <w:r w:rsidRPr="00C2453E">
        <w:rPr>
          <w:rFonts w:cs="David" w:hint="eastAsia"/>
          <w:b/>
          <w:bCs/>
          <w:sz w:val="24"/>
          <w:szCs w:val="24"/>
          <w:rtl/>
        </w:rPr>
        <w:t>המידע</w:t>
      </w:r>
      <w:r w:rsidRPr="003606B8">
        <w:rPr>
          <w:rFonts w:cs="David"/>
          <w:sz w:val="24"/>
          <w:szCs w:val="24"/>
          <w:rtl/>
        </w:rPr>
        <w:t xml:space="preserve">") </w:t>
      </w:r>
      <w:r w:rsidR="00CB6589" w:rsidRPr="003606B8">
        <w:rPr>
          <w:rFonts w:cs="David" w:hint="cs"/>
          <w:sz w:val="24"/>
          <w:szCs w:val="24"/>
          <w:rtl/>
        </w:rPr>
        <w:t>הדרושים</w:t>
      </w:r>
      <w:r w:rsidR="000D41B1">
        <w:rPr>
          <w:rFonts w:cs="David" w:hint="cs"/>
          <w:sz w:val="24"/>
          <w:szCs w:val="24"/>
          <w:rtl/>
        </w:rPr>
        <w:t xml:space="preserve"> </w:t>
      </w:r>
      <w:r w:rsidR="000D41B1" w:rsidRPr="003606B8">
        <w:rPr>
          <w:rFonts w:cs="David" w:hint="cs"/>
          <w:sz w:val="24"/>
          <w:szCs w:val="24"/>
          <w:rtl/>
        </w:rPr>
        <w:t>והידועים</w:t>
      </w:r>
      <w:r w:rsidR="000D41B1" w:rsidRPr="003606B8">
        <w:rPr>
          <w:rFonts w:cs="David"/>
          <w:sz w:val="24"/>
          <w:szCs w:val="24"/>
          <w:rtl/>
        </w:rPr>
        <w:t xml:space="preserve"> </w:t>
      </w:r>
      <w:r w:rsidR="000D41B1" w:rsidRPr="003606B8">
        <w:rPr>
          <w:rFonts w:cs="David" w:hint="cs"/>
          <w:sz w:val="24"/>
          <w:szCs w:val="24"/>
          <w:rtl/>
        </w:rPr>
        <w:t>לנו</w:t>
      </w:r>
      <w:r w:rsidR="000D41B1" w:rsidRPr="003606B8">
        <w:rPr>
          <w:rFonts w:cs="David"/>
          <w:sz w:val="24"/>
          <w:szCs w:val="24"/>
          <w:rtl/>
        </w:rPr>
        <w:t xml:space="preserve"> </w:t>
      </w:r>
      <w:r w:rsidR="000D41B1" w:rsidRPr="003606B8">
        <w:rPr>
          <w:rFonts w:cs="David" w:hint="cs"/>
          <w:sz w:val="24"/>
          <w:szCs w:val="24"/>
          <w:rtl/>
        </w:rPr>
        <w:t>נכון</w:t>
      </w:r>
      <w:r w:rsidR="000D41B1" w:rsidRPr="003606B8">
        <w:rPr>
          <w:rFonts w:cs="David"/>
          <w:sz w:val="24"/>
          <w:szCs w:val="24"/>
          <w:rtl/>
        </w:rPr>
        <w:t xml:space="preserve"> </w:t>
      </w:r>
      <w:r w:rsidR="000D41B1" w:rsidRPr="003606B8">
        <w:rPr>
          <w:rFonts w:cs="David" w:hint="cs"/>
          <w:sz w:val="24"/>
          <w:szCs w:val="24"/>
          <w:rtl/>
        </w:rPr>
        <w:t>למועד</w:t>
      </w:r>
      <w:r w:rsidR="000D41B1" w:rsidRPr="003606B8">
        <w:rPr>
          <w:rFonts w:cs="David"/>
          <w:sz w:val="24"/>
          <w:szCs w:val="24"/>
          <w:rtl/>
        </w:rPr>
        <w:t xml:space="preserve"> </w:t>
      </w:r>
      <w:r w:rsidR="000D41B1" w:rsidRPr="003606B8">
        <w:rPr>
          <w:rFonts w:cs="David" w:hint="cs"/>
          <w:sz w:val="24"/>
          <w:szCs w:val="24"/>
          <w:rtl/>
        </w:rPr>
        <w:t>הגשת</w:t>
      </w:r>
      <w:r w:rsidR="000D41B1" w:rsidRPr="003606B8">
        <w:rPr>
          <w:rFonts w:cs="David"/>
          <w:sz w:val="24"/>
          <w:szCs w:val="24"/>
          <w:rtl/>
        </w:rPr>
        <w:t xml:space="preserve"> </w:t>
      </w:r>
      <w:r w:rsidR="000D41B1" w:rsidRPr="003606B8">
        <w:rPr>
          <w:rFonts w:cs="David" w:hint="cs"/>
          <w:sz w:val="24"/>
          <w:szCs w:val="24"/>
          <w:rtl/>
        </w:rPr>
        <w:t>הבקשה</w:t>
      </w:r>
      <w:r w:rsidR="000D41B1">
        <w:rPr>
          <w:rFonts w:cs="David" w:hint="cs"/>
          <w:sz w:val="24"/>
          <w:szCs w:val="24"/>
          <w:rtl/>
        </w:rPr>
        <w:t xml:space="preserve"> </w:t>
      </w:r>
      <w:r w:rsidR="000D41B1" w:rsidRPr="003606B8">
        <w:rPr>
          <w:rFonts w:cs="David" w:hint="cs"/>
          <w:sz w:val="24"/>
          <w:szCs w:val="24"/>
          <w:rtl/>
        </w:rPr>
        <w:t>בשלימותם</w:t>
      </w:r>
      <w:r w:rsidR="00CB6589" w:rsidRPr="003606B8">
        <w:rPr>
          <w:rFonts w:cs="David"/>
          <w:sz w:val="24"/>
          <w:szCs w:val="24"/>
          <w:rtl/>
        </w:rPr>
        <w:t xml:space="preserve"> </w:t>
      </w:r>
      <w:r w:rsidR="000D41B1">
        <w:rPr>
          <w:rFonts w:cs="David" w:hint="cs"/>
          <w:sz w:val="24"/>
          <w:szCs w:val="24"/>
          <w:rtl/>
        </w:rPr>
        <w:t>ובהתאם לרשימת המסמכים ה</w:t>
      </w:r>
      <w:r w:rsidR="00AC7FE5">
        <w:rPr>
          <w:rFonts w:cs="David" w:hint="cs"/>
          <w:sz w:val="24"/>
          <w:szCs w:val="24"/>
          <w:rtl/>
        </w:rPr>
        <w:t xml:space="preserve">נדרשת כפי שפורסמה </w:t>
      </w:r>
      <w:r w:rsidR="000D41B1">
        <w:rPr>
          <w:rFonts w:cs="David" w:hint="cs"/>
          <w:sz w:val="24"/>
          <w:szCs w:val="24"/>
          <w:rtl/>
        </w:rPr>
        <w:t>באתר רשות החדשנות</w:t>
      </w:r>
      <w:r w:rsidR="003606B8" w:rsidRPr="003606B8">
        <w:rPr>
          <w:rFonts w:cs="David"/>
          <w:sz w:val="24"/>
          <w:szCs w:val="24"/>
          <w:rtl/>
        </w:rPr>
        <w:t>.</w:t>
      </w:r>
    </w:p>
    <w:p w14:paraId="64383C8C" w14:textId="77777777" w:rsidR="00170658" w:rsidRPr="00C2453E" w:rsidRDefault="00D50863" w:rsidP="00C2453E">
      <w:pPr>
        <w:pStyle w:val="a3"/>
        <w:numPr>
          <w:ilvl w:val="0"/>
          <w:numId w:val="2"/>
        </w:numPr>
        <w:spacing w:after="0"/>
        <w:rPr>
          <w:rFonts w:cs="David"/>
          <w:sz w:val="24"/>
          <w:szCs w:val="24"/>
        </w:rPr>
      </w:pPr>
      <w:r w:rsidRPr="003606B8">
        <w:rPr>
          <w:rFonts w:cs="David" w:hint="cs"/>
          <w:sz w:val="24"/>
          <w:szCs w:val="24"/>
          <w:rtl/>
        </w:rPr>
        <w:t>לא</w:t>
      </w:r>
      <w:r w:rsidRPr="003606B8">
        <w:rPr>
          <w:rFonts w:cs="David"/>
          <w:sz w:val="24"/>
          <w:szCs w:val="24"/>
          <w:rtl/>
        </w:rPr>
        <w:t xml:space="preserve"> </w:t>
      </w:r>
      <w:r w:rsidRPr="003606B8">
        <w:rPr>
          <w:rFonts w:cs="David" w:hint="cs"/>
          <w:sz w:val="24"/>
          <w:szCs w:val="24"/>
          <w:rtl/>
        </w:rPr>
        <w:t>התקבלו</w:t>
      </w:r>
      <w:r w:rsidRPr="003606B8">
        <w:rPr>
          <w:rFonts w:cs="David"/>
          <w:sz w:val="24"/>
          <w:szCs w:val="24"/>
          <w:rtl/>
        </w:rPr>
        <w:t xml:space="preserve"> </w:t>
      </w:r>
      <w:r w:rsidR="00CB6589" w:rsidRPr="003606B8">
        <w:rPr>
          <w:rFonts w:cs="David" w:hint="cs"/>
          <w:sz w:val="24"/>
          <w:szCs w:val="24"/>
          <w:rtl/>
        </w:rPr>
        <w:t>ולא</w:t>
      </w:r>
      <w:r w:rsidR="00CB6589" w:rsidRPr="003606B8">
        <w:rPr>
          <w:rFonts w:cs="David"/>
          <w:sz w:val="24"/>
          <w:szCs w:val="24"/>
          <w:rtl/>
        </w:rPr>
        <w:t xml:space="preserve"> </w:t>
      </w:r>
      <w:r w:rsidR="00CB6589" w:rsidRPr="003606B8">
        <w:rPr>
          <w:rFonts w:cs="David" w:hint="cs"/>
          <w:sz w:val="24"/>
          <w:szCs w:val="24"/>
          <w:rtl/>
        </w:rPr>
        <w:t>צפויות</w:t>
      </w:r>
      <w:r w:rsidR="00CB6589" w:rsidRPr="003606B8">
        <w:rPr>
          <w:rFonts w:cs="David"/>
          <w:sz w:val="24"/>
          <w:szCs w:val="24"/>
          <w:rtl/>
        </w:rPr>
        <w:t xml:space="preserve"> </w:t>
      </w:r>
      <w:r w:rsidR="00CB6589" w:rsidRPr="003606B8">
        <w:rPr>
          <w:rFonts w:cs="David" w:hint="cs"/>
          <w:sz w:val="24"/>
          <w:szCs w:val="24"/>
          <w:rtl/>
        </w:rPr>
        <w:t>להתקבל</w:t>
      </w:r>
      <w:r w:rsidR="00CB6589" w:rsidRPr="003606B8">
        <w:rPr>
          <w:rFonts w:cs="David"/>
          <w:sz w:val="24"/>
          <w:szCs w:val="24"/>
          <w:rtl/>
        </w:rPr>
        <w:t xml:space="preserve"> </w:t>
      </w:r>
      <w:r w:rsidRPr="003606B8">
        <w:rPr>
          <w:rFonts w:cs="David" w:hint="cs"/>
          <w:sz w:val="24"/>
          <w:szCs w:val="24"/>
          <w:rtl/>
        </w:rPr>
        <w:t>כל</w:t>
      </w:r>
      <w:r w:rsidRPr="003606B8">
        <w:rPr>
          <w:rFonts w:cs="David"/>
          <w:sz w:val="24"/>
          <w:szCs w:val="24"/>
          <w:rtl/>
        </w:rPr>
        <w:t xml:space="preserve"> </w:t>
      </w:r>
      <w:r w:rsidRPr="003606B8">
        <w:rPr>
          <w:rFonts w:cs="David" w:hint="cs"/>
          <w:sz w:val="24"/>
          <w:szCs w:val="24"/>
          <w:rtl/>
        </w:rPr>
        <w:t>תמיכות</w:t>
      </w:r>
      <w:r w:rsidRPr="003606B8">
        <w:rPr>
          <w:rFonts w:cs="David"/>
          <w:sz w:val="24"/>
          <w:szCs w:val="24"/>
          <w:rtl/>
        </w:rPr>
        <w:t xml:space="preserve"> </w:t>
      </w:r>
      <w:r w:rsidRPr="003606B8">
        <w:rPr>
          <w:rFonts w:cs="David" w:hint="cs"/>
          <w:sz w:val="24"/>
          <w:szCs w:val="24"/>
          <w:rtl/>
        </w:rPr>
        <w:t>נוספות</w:t>
      </w:r>
      <w:r w:rsidRPr="003606B8">
        <w:rPr>
          <w:rFonts w:cs="David"/>
          <w:sz w:val="24"/>
          <w:szCs w:val="24"/>
          <w:rtl/>
        </w:rPr>
        <w:t xml:space="preserve"> </w:t>
      </w:r>
      <w:r w:rsidRPr="003606B8">
        <w:rPr>
          <w:rFonts w:cs="David" w:hint="cs"/>
          <w:sz w:val="24"/>
          <w:szCs w:val="24"/>
          <w:rtl/>
        </w:rPr>
        <w:t>ממקורות</w:t>
      </w:r>
      <w:r w:rsidRPr="003606B8">
        <w:rPr>
          <w:rFonts w:cs="David"/>
          <w:sz w:val="24"/>
          <w:szCs w:val="24"/>
          <w:rtl/>
        </w:rPr>
        <w:t xml:space="preserve"> </w:t>
      </w:r>
      <w:r w:rsidRPr="003606B8">
        <w:rPr>
          <w:rFonts w:cs="David" w:hint="cs"/>
          <w:sz w:val="24"/>
          <w:szCs w:val="24"/>
          <w:rtl/>
        </w:rPr>
        <w:t>אחרים</w:t>
      </w:r>
      <w:r w:rsidRPr="003606B8">
        <w:rPr>
          <w:rFonts w:cs="David"/>
          <w:sz w:val="24"/>
          <w:szCs w:val="24"/>
          <w:rtl/>
        </w:rPr>
        <w:t xml:space="preserve">, </w:t>
      </w:r>
      <w:r w:rsidRPr="003606B8">
        <w:rPr>
          <w:rFonts w:cs="David" w:hint="cs"/>
          <w:sz w:val="24"/>
          <w:szCs w:val="24"/>
          <w:rtl/>
        </w:rPr>
        <w:t>בגין</w:t>
      </w:r>
      <w:r w:rsidRPr="003606B8">
        <w:rPr>
          <w:rFonts w:cs="David"/>
          <w:sz w:val="24"/>
          <w:szCs w:val="24"/>
          <w:rtl/>
        </w:rPr>
        <w:t xml:space="preserve"> </w:t>
      </w:r>
      <w:r w:rsidRPr="003606B8">
        <w:rPr>
          <w:rFonts w:cs="David" w:hint="cs"/>
          <w:sz w:val="24"/>
          <w:szCs w:val="24"/>
          <w:rtl/>
        </w:rPr>
        <w:t>ההוצאות</w:t>
      </w:r>
      <w:r w:rsidRPr="003606B8">
        <w:rPr>
          <w:rFonts w:cs="David"/>
          <w:sz w:val="24"/>
          <w:szCs w:val="24"/>
          <w:rtl/>
        </w:rPr>
        <w:t xml:space="preserve"> </w:t>
      </w:r>
      <w:r w:rsidRPr="003606B8">
        <w:rPr>
          <w:rFonts w:cs="David" w:hint="cs"/>
          <w:sz w:val="24"/>
          <w:szCs w:val="24"/>
          <w:rtl/>
        </w:rPr>
        <w:t>הכלולות</w:t>
      </w:r>
      <w:r w:rsidRPr="003606B8">
        <w:rPr>
          <w:rFonts w:cs="David"/>
          <w:sz w:val="24"/>
          <w:szCs w:val="24"/>
          <w:rtl/>
        </w:rPr>
        <w:t xml:space="preserve"> </w:t>
      </w:r>
      <w:r w:rsidRPr="003606B8">
        <w:rPr>
          <w:rFonts w:cs="David" w:hint="cs"/>
          <w:sz w:val="24"/>
          <w:szCs w:val="24"/>
          <w:rtl/>
        </w:rPr>
        <w:t>בבקשה</w:t>
      </w:r>
      <w:r w:rsidRPr="003606B8">
        <w:rPr>
          <w:rFonts w:cs="David"/>
          <w:sz w:val="24"/>
          <w:szCs w:val="24"/>
          <w:rtl/>
        </w:rPr>
        <w:t xml:space="preserve"> </w:t>
      </w:r>
      <w:r w:rsidRPr="003606B8">
        <w:rPr>
          <w:rFonts w:cs="David" w:hint="cs"/>
          <w:sz w:val="24"/>
          <w:szCs w:val="24"/>
          <w:rtl/>
        </w:rPr>
        <w:t>זו</w:t>
      </w:r>
      <w:r w:rsidRPr="003606B8">
        <w:rPr>
          <w:rFonts w:cs="David"/>
          <w:sz w:val="24"/>
          <w:szCs w:val="24"/>
          <w:rtl/>
        </w:rPr>
        <w:t>.</w:t>
      </w:r>
    </w:p>
    <w:p w14:paraId="5C77C26A" w14:textId="6E387AB5" w:rsidR="00170658" w:rsidRPr="00C2453E" w:rsidRDefault="00D50863" w:rsidP="00C2453E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 w:rsidRPr="0013319D">
        <w:rPr>
          <w:rFonts w:cs="David"/>
          <w:sz w:val="24"/>
          <w:szCs w:val="24"/>
          <w:rtl/>
        </w:rPr>
        <w:t>לא בוצעו עסקאות עם צדדים קשורים הקשורות להוצאות הכלולות בבקשה זו</w:t>
      </w:r>
      <w:r w:rsidR="00CB6589">
        <w:rPr>
          <w:rFonts w:cs="David" w:hint="cs"/>
          <w:sz w:val="24"/>
          <w:szCs w:val="24"/>
          <w:rtl/>
        </w:rPr>
        <w:t>,</w:t>
      </w:r>
      <w:r w:rsidRPr="0013319D">
        <w:rPr>
          <w:rFonts w:cs="David" w:hint="cs"/>
          <w:sz w:val="24"/>
          <w:szCs w:val="24"/>
          <w:rtl/>
        </w:rPr>
        <w:t xml:space="preserve"> ואם </w:t>
      </w:r>
      <w:r w:rsidR="00AC7FE5">
        <w:rPr>
          <w:rFonts w:cs="David" w:hint="cs"/>
          <w:sz w:val="24"/>
          <w:szCs w:val="24"/>
          <w:rtl/>
        </w:rPr>
        <w:t>בוצעו</w:t>
      </w:r>
      <w:r w:rsidR="000D41B1">
        <w:rPr>
          <w:rFonts w:cs="David" w:hint="cs"/>
          <w:sz w:val="24"/>
          <w:szCs w:val="24"/>
          <w:rtl/>
        </w:rPr>
        <w:t>,</w:t>
      </w:r>
      <w:r w:rsidRPr="0013319D">
        <w:rPr>
          <w:rFonts w:cs="David" w:hint="cs"/>
          <w:sz w:val="24"/>
          <w:szCs w:val="24"/>
          <w:rtl/>
        </w:rPr>
        <w:t xml:space="preserve"> </w:t>
      </w:r>
      <w:r w:rsidR="005D127B">
        <w:rPr>
          <w:rFonts w:cs="David" w:hint="cs"/>
          <w:sz w:val="24"/>
          <w:szCs w:val="24"/>
          <w:rtl/>
        </w:rPr>
        <w:t xml:space="preserve">ניתן </w:t>
      </w:r>
      <w:r w:rsidR="00AC7FE5">
        <w:rPr>
          <w:rFonts w:cs="David" w:hint="cs"/>
          <w:sz w:val="24"/>
          <w:szCs w:val="24"/>
          <w:rtl/>
        </w:rPr>
        <w:t xml:space="preserve">בגינן </w:t>
      </w:r>
      <w:r w:rsidR="00CB6589">
        <w:rPr>
          <w:rFonts w:cs="David" w:hint="cs"/>
          <w:sz w:val="24"/>
          <w:szCs w:val="24"/>
          <w:rtl/>
        </w:rPr>
        <w:t xml:space="preserve">גילוי מלא </w:t>
      </w:r>
      <w:r w:rsidR="007B065D">
        <w:rPr>
          <w:rFonts w:cs="David" w:hint="cs"/>
          <w:sz w:val="24"/>
          <w:szCs w:val="24"/>
          <w:rtl/>
        </w:rPr>
        <w:t xml:space="preserve">כולל צירוף </w:t>
      </w:r>
      <w:r w:rsidR="00CB6589">
        <w:rPr>
          <w:rFonts w:cs="David" w:hint="cs"/>
          <w:sz w:val="24"/>
          <w:szCs w:val="24"/>
          <w:rtl/>
        </w:rPr>
        <w:t>אסמכתאות רלוונטיות</w:t>
      </w:r>
      <w:r w:rsidR="000D41B1">
        <w:rPr>
          <w:rFonts w:cs="David" w:hint="cs"/>
          <w:sz w:val="24"/>
          <w:szCs w:val="24"/>
          <w:rtl/>
        </w:rPr>
        <w:t xml:space="preserve"> במסגרת </w:t>
      </w:r>
      <w:r w:rsidR="00AC7FE5">
        <w:rPr>
          <w:rFonts w:cs="David" w:hint="cs"/>
          <w:sz w:val="24"/>
          <w:szCs w:val="24"/>
          <w:rtl/>
        </w:rPr>
        <w:t xml:space="preserve">הגשת </w:t>
      </w:r>
      <w:r w:rsidR="000D41B1">
        <w:rPr>
          <w:rFonts w:cs="David" w:hint="cs"/>
          <w:sz w:val="24"/>
          <w:szCs w:val="24"/>
          <w:rtl/>
        </w:rPr>
        <w:t>הבקשה</w:t>
      </w:r>
      <w:r w:rsidR="00AC7FE5">
        <w:rPr>
          <w:rFonts w:cs="David" w:hint="cs"/>
          <w:sz w:val="24"/>
          <w:szCs w:val="24"/>
          <w:rtl/>
        </w:rPr>
        <w:t xml:space="preserve"> לתמיכה</w:t>
      </w:r>
      <w:r w:rsidR="00CB6589">
        <w:rPr>
          <w:rFonts w:cs="David" w:hint="cs"/>
          <w:sz w:val="24"/>
          <w:szCs w:val="24"/>
          <w:rtl/>
        </w:rPr>
        <w:t>.</w:t>
      </w:r>
    </w:p>
    <w:p w14:paraId="796A4A80" w14:textId="75032E87" w:rsidR="00170658" w:rsidRPr="00C2453E" w:rsidRDefault="00D50863" w:rsidP="00C2453E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 w:rsidRPr="0013319D">
        <w:rPr>
          <w:rFonts w:cs="David"/>
          <w:sz w:val="24"/>
          <w:szCs w:val="24"/>
          <w:rtl/>
        </w:rPr>
        <w:t>לא אירעו כל אירועים חריגים לאחר</w:t>
      </w:r>
      <w:r w:rsidR="00CB6589">
        <w:rPr>
          <w:rFonts w:cs="David" w:hint="cs"/>
          <w:sz w:val="24"/>
          <w:szCs w:val="24"/>
          <w:rtl/>
        </w:rPr>
        <w:t xml:space="preserve"> תאריך החתך של</w:t>
      </w:r>
      <w:r>
        <w:rPr>
          <w:rFonts w:cs="David" w:hint="cs"/>
          <w:sz w:val="24"/>
          <w:szCs w:val="24"/>
          <w:rtl/>
        </w:rPr>
        <w:t xml:space="preserve"> מאזן הבוחן</w:t>
      </w:r>
      <w:r w:rsidR="00BD5119">
        <w:rPr>
          <w:rFonts w:cs="David" w:hint="cs"/>
          <w:sz w:val="24"/>
          <w:szCs w:val="24"/>
          <w:rtl/>
        </w:rPr>
        <w:t xml:space="preserve"> </w:t>
      </w:r>
      <w:r w:rsidR="00BD5119" w:rsidRPr="00AC7FE5">
        <w:rPr>
          <w:rFonts w:cs="David"/>
          <w:sz w:val="24"/>
          <w:szCs w:val="24"/>
          <w:rtl/>
        </w:rPr>
        <w:t>(</w:t>
      </w:r>
      <w:r w:rsidR="005D127B">
        <w:rPr>
          <w:rFonts w:cs="David" w:hint="cs"/>
          <w:sz w:val="24"/>
          <w:szCs w:val="24"/>
          <w:rtl/>
        </w:rPr>
        <w:t>כמוגדר</w:t>
      </w:r>
      <w:r w:rsidR="005D127B" w:rsidRPr="00AC7FE5">
        <w:rPr>
          <w:rFonts w:cs="David"/>
          <w:sz w:val="24"/>
          <w:szCs w:val="24"/>
          <w:rtl/>
        </w:rPr>
        <w:t xml:space="preserve"> </w:t>
      </w:r>
      <w:r w:rsidR="00BD5119" w:rsidRPr="00AC7FE5">
        <w:rPr>
          <w:rFonts w:cs="David" w:hint="cs"/>
          <w:sz w:val="24"/>
          <w:szCs w:val="24"/>
          <w:rtl/>
        </w:rPr>
        <w:t>במסמך</w:t>
      </w:r>
      <w:r w:rsidR="00BD5119" w:rsidRPr="00AC7FE5">
        <w:rPr>
          <w:rFonts w:cs="David"/>
          <w:sz w:val="24"/>
          <w:szCs w:val="24"/>
          <w:rtl/>
        </w:rPr>
        <w:t xml:space="preserve"> "</w:t>
      </w:r>
      <w:r w:rsidR="00BD5119" w:rsidRPr="00AC7FE5">
        <w:rPr>
          <w:rFonts w:cs="David" w:hint="cs"/>
          <w:sz w:val="24"/>
          <w:szCs w:val="24"/>
          <w:rtl/>
        </w:rPr>
        <w:t>רשימת</w:t>
      </w:r>
      <w:r w:rsidR="00BD5119" w:rsidRPr="00AC7FE5">
        <w:rPr>
          <w:rFonts w:cs="David"/>
          <w:sz w:val="24"/>
          <w:szCs w:val="24"/>
          <w:rtl/>
        </w:rPr>
        <w:t xml:space="preserve"> </w:t>
      </w:r>
      <w:r w:rsidR="00BD5119" w:rsidRPr="00AC7FE5">
        <w:rPr>
          <w:rFonts w:cs="David" w:hint="cs"/>
          <w:sz w:val="24"/>
          <w:szCs w:val="24"/>
          <w:rtl/>
        </w:rPr>
        <w:t>מסמכי</w:t>
      </w:r>
      <w:r w:rsidR="00BD5119" w:rsidRPr="00AC7FE5">
        <w:rPr>
          <w:rFonts w:cs="David"/>
          <w:sz w:val="24"/>
          <w:szCs w:val="24"/>
          <w:rtl/>
        </w:rPr>
        <w:t xml:space="preserve"> </w:t>
      </w:r>
      <w:r w:rsidR="00BD5119" w:rsidRPr="00AC7FE5">
        <w:rPr>
          <w:rFonts w:cs="David" w:hint="cs"/>
          <w:sz w:val="24"/>
          <w:szCs w:val="24"/>
          <w:rtl/>
        </w:rPr>
        <w:t>הגשה</w:t>
      </w:r>
      <w:r w:rsidR="00BD5119" w:rsidRPr="00AC7FE5">
        <w:rPr>
          <w:rFonts w:cs="David"/>
          <w:sz w:val="24"/>
          <w:szCs w:val="24"/>
          <w:rtl/>
        </w:rPr>
        <w:t xml:space="preserve"> </w:t>
      </w:r>
      <w:r w:rsidR="00BD5119" w:rsidRPr="00AC7FE5">
        <w:rPr>
          <w:rFonts w:cs="David" w:hint="cs"/>
          <w:sz w:val="24"/>
          <w:szCs w:val="24"/>
          <w:rtl/>
        </w:rPr>
        <w:t>פיננסיים</w:t>
      </w:r>
      <w:r w:rsidR="00BD5119" w:rsidRPr="00AC7FE5">
        <w:rPr>
          <w:rFonts w:cs="David"/>
          <w:sz w:val="24"/>
          <w:szCs w:val="24"/>
          <w:rtl/>
        </w:rPr>
        <w:t>")</w:t>
      </w:r>
      <w:r w:rsidR="00AC7FE5">
        <w:rPr>
          <w:rFonts w:cs="David" w:hint="cs"/>
          <w:sz w:val="24"/>
          <w:szCs w:val="24"/>
          <w:rtl/>
        </w:rPr>
        <w:t xml:space="preserve"> </w:t>
      </w:r>
      <w:r w:rsidRPr="0013319D">
        <w:rPr>
          <w:rFonts w:cs="David"/>
          <w:sz w:val="24"/>
          <w:szCs w:val="24"/>
          <w:rtl/>
        </w:rPr>
        <w:t xml:space="preserve">אשר יש בהם </w:t>
      </w:r>
      <w:r w:rsidR="00CB6589">
        <w:rPr>
          <w:rFonts w:cs="David" w:hint="cs"/>
          <w:sz w:val="24"/>
          <w:szCs w:val="24"/>
          <w:rtl/>
        </w:rPr>
        <w:t xml:space="preserve">כדי </w:t>
      </w:r>
      <w:r w:rsidRPr="0013319D">
        <w:rPr>
          <w:rFonts w:cs="David"/>
          <w:sz w:val="24"/>
          <w:szCs w:val="24"/>
          <w:rtl/>
        </w:rPr>
        <w:t xml:space="preserve">להשפיע על </w:t>
      </w:r>
      <w:r w:rsidR="00CB6589">
        <w:rPr>
          <w:rFonts w:cs="David" w:hint="cs"/>
          <w:sz w:val="24"/>
          <w:szCs w:val="24"/>
          <w:rtl/>
        </w:rPr>
        <w:t xml:space="preserve">המידע המצוי </w:t>
      </w:r>
      <w:r>
        <w:rPr>
          <w:rFonts w:cs="David" w:hint="cs"/>
          <w:sz w:val="24"/>
          <w:szCs w:val="24"/>
          <w:rtl/>
        </w:rPr>
        <w:t>בבקשה זו.</w:t>
      </w:r>
      <w:r w:rsidRPr="0013319D">
        <w:rPr>
          <w:rFonts w:cs="David"/>
          <w:sz w:val="24"/>
          <w:szCs w:val="24"/>
          <w:rtl/>
        </w:rPr>
        <w:t xml:space="preserve"> </w:t>
      </w:r>
    </w:p>
    <w:p w14:paraId="7DB90336" w14:textId="7017C75B" w:rsidR="00CB6589" w:rsidRPr="00C2453E" w:rsidRDefault="00D50863" w:rsidP="009B6420">
      <w:pPr>
        <w:pStyle w:val="a3"/>
        <w:numPr>
          <w:ilvl w:val="0"/>
          <w:numId w:val="2"/>
        </w:numPr>
        <w:rPr>
          <w:rFonts w:cs="David"/>
          <w:sz w:val="24"/>
          <w:szCs w:val="24"/>
          <w:rtl/>
        </w:rPr>
      </w:pPr>
      <w:r w:rsidRPr="00CB6589">
        <w:rPr>
          <w:rFonts w:cs="David" w:hint="cs"/>
          <w:sz w:val="24"/>
          <w:szCs w:val="24"/>
          <w:rtl/>
        </w:rPr>
        <w:t>לא קיימות תביעות משפטיות כנגד החברה, או של החברה כלפי גורם אחר. באם אכן קיימות,</w:t>
      </w:r>
      <w:r w:rsidR="00BD5119">
        <w:rPr>
          <w:rFonts w:cs="David" w:hint="cs"/>
          <w:sz w:val="24"/>
          <w:szCs w:val="24"/>
          <w:rtl/>
        </w:rPr>
        <w:t xml:space="preserve"> </w:t>
      </w:r>
      <w:r w:rsidR="005D127B" w:rsidRPr="00C2453E">
        <w:rPr>
          <w:rFonts w:cs="David" w:hint="eastAsia"/>
          <w:sz w:val="24"/>
          <w:szCs w:val="24"/>
          <w:rtl/>
        </w:rPr>
        <w:t>נית</w:t>
      </w:r>
      <w:r w:rsidR="005D127B">
        <w:rPr>
          <w:rFonts w:cs="David" w:hint="cs"/>
          <w:sz w:val="24"/>
          <w:szCs w:val="24"/>
          <w:rtl/>
        </w:rPr>
        <w:t>ן</w:t>
      </w:r>
      <w:r w:rsidR="005D127B" w:rsidRPr="00C2453E">
        <w:rPr>
          <w:rFonts w:cs="David"/>
          <w:sz w:val="24"/>
          <w:szCs w:val="24"/>
          <w:rtl/>
        </w:rPr>
        <w:t xml:space="preserve"> </w:t>
      </w:r>
      <w:r w:rsidR="00AC7FE5" w:rsidRPr="00C2453E">
        <w:rPr>
          <w:rFonts w:cs="David" w:hint="eastAsia"/>
          <w:sz w:val="24"/>
          <w:szCs w:val="24"/>
          <w:rtl/>
        </w:rPr>
        <w:t>בגינן</w:t>
      </w:r>
      <w:r w:rsidR="00AC7FE5" w:rsidRPr="00C2453E">
        <w:rPr>
          <w:rFonts w:cs="David"/>
          <w:sz w:val="24"/>
          <w:szCs w:val="24"/>
          <w:rtl/>
        </w:rPr>
        <w:t xml:space="preserve"> </w:t>
      </w:r>
      <w:r w:rsidR="00BD5119" w:rsidRPr="00C2453E">
        <w:rPr>
          <w:rFonts w:cs="David" w:hint="eastAsia"/>
          <w:sz w:val="24"/>
          <w:szCs w:val="24"/>
          <w:rtl/>
        </w:rPr>
        <w:t>גילוי</w:t>
      </w:r>
      <w:r w:rsidR="00BD5119" w:rsidRPr="00C2453E">
        <w:rPr>
          <w:rFonts w:cs="David"/>
          <w:sz w:val="24"/>
          <w:szCs w:val="24"/>
          <w:rtl/>
        </w:rPr>
        <w:t xml:space="preserve"> </w:t>
      </w:r>
      <w:r w:rsidR="00BD5119" w:rsidRPr="00C2453E">
        <w:rPr>
          <w:rFonts w:cs="David" w:hint="eastAsia"/>
          <w:sz w:val="24"/>
          <w:szCs w:val="24"/>
          <w:rtl/>
        </w:rPr>
        <w:t>מלא</w:t>
      </w:r>
      <w:r w:rsidR="00BD5119" w:rsidRPr="00C2453E">
        <w:rPr>
          <w:rFonts w:cs="David"/>
          <w:sz w:val="24"/>
          <w:szCs w:val="24"/>
          <w:rtl/>
        </w:rPr>
        <w:t xml:space="preserve"> </w:t>
      </w:r>
      <w:r w:rsidRPr="00C2453E">
        <w:rPr>
          <w:rFonts w:cs="David" w:hint="eastAsia"/>
          <w:sz w:val="24"/>
          <w:szCs w:val="24"/>
          <w:rtl/>
        </w:rPr>
        <w:t>במסגרת</w:t>
      </w:r>
      <w:r w:rsidR="007B065D" w:rsidRPr="00C2453E">
        <w:rPr>
          <w:rFonts w:cs="David"/>
          <w:sz w:val="24"/>
          <w:szCs w:val="24"/>
          <w:rtl/>
        </w:rPr>
        <w:t xml:space="preserve"> </w:t>
      </w:r>
      <w:r w:rsidR="007B065D" w:rsidRPr="00C2453E">
        <w:rPr>
          <w:rFonts w:cs="David" w:hint="eastAsia"/>
          <w:sz w:val="24"/>
          <w:szCs w:val="24"/>
          <w:rtl/>
        </w:rPr>
        <w:t>הגשת</w:t>
      </w:r>
      <w:r w:rsidRPr="00C2453E">
        <w:rPr>
          <w:rFonts w:cs="David"/>
          <w:sz w:val="24"/>
          <w:szCs w:val="24"/>
          <w:rtl/>
        </w:rPr>
        <w:t xml:space="preserve"> </w:t>
      </w:r>
      <w:r w:rsidRPr="00C2453E">
        <w:rPr>
          <w:rFonts w:cs="David" w:hint="eastAsia"/>
          <w:sz w:val="24"/>
          <w:szCs w:val="24"/>
          <w:rtl/>
        </w:rPr>
        <w:t>הבקשה</w:t>
      </w:r>
      <w:r w:rsidR="007B065D" w:rsidRPr="00C2453E">
        <w:rPr>
          <w:rFonts w:cs="David"/>
          <w:sz w:val="24"/>
          <w:szCs w:val="24"/>
          <w:rtl/>
        </w:rPr>
        <w:t xml:space="preserve"> </w:t>
      </w:r>
      <w:r w:rsidR="007B065D" w:rsidRPr="00C2453E">
        <w:rPr>
          <w:rFonts w:cs="David" w:hint="eastAsia"/>
          <w:sz w:val="24"/>
          <w:szCs w:val="24"/>
          <w:rtl/>
        </w:rPr>
        <w:t>לתמיכה</w:t>
      </w:r>
      <w:r w:rsidRPr="00C2453E">
        <w:rPr>
          <w:rFonts w:cs="David"/>
          <w:sz w:val="24"/>
          <w:szCs w:val="24"/>
          <w:rtl/>
        </w:rPr>
        <w:t>.</w:t>
      </w:r>
    </w:p>
    <w:p w14:paraId="3DBD326B" w14:textId="2DED83B1" w:rsidR="00315099" w:rsidRPr="00C2453E" w:rsidRDefault="00D50863" w:rsidP="009B6420">
      <w:pPr>
        <w:pStyle w:val="a3"/>
        <w:numPr>
          <w:ilvl w:val="0"/>
          <w:numId w:val="2"/>
        </w:numPr>
        <w:rPr>
          <w:rFonts w:cs="David"/>
          <w:sz w:val="24"/>
          <w:szCs w:val="24"/>
          <w:rtl/>
        </w:rPr>
      </w:pPr>
      <w:r w:rsidRPr="00315099">
        <w:rPr>
          <w:rFonts w:cs="David" w:hint="cs"/>
          <w:sz w:val="24"/>
          <w:szCs w:val="24"/>
          <w:rtl/>
        </w:rPr>
        <w:t xml:space="preserve">לא קיימות ערבויות שניתנו ע"י החברה או שניתנו לחברה. באם אכן קיימות, </w:t>
      </w:r>
      <w:r w:rsidRPr="00ED75B9">
        <w:rPr>
          <w:rFonts w:cs="David" w:hint="cs"/>
          <w:sz w:val="24"/>
          <w:szCs w:val="24"/>
          <w:rtl/>
        </w:rPr>
        <w:t xml:space="preserve"> </w:t>
      </w:r>
      <w:r w:rsidRPr="00C2453E">
        <w:rPr>
          <w:rFonts w:cs="David" w:hint="eastAsia"/>
          <w:sz w:val="24"/>
          <w:szCs w:val="24"/>
          <w:rtl/>
        </w:rPr>
        <w:t>נ</w:t>
      </w:r>
      <w:r w:rsidR="00AC7FE5">
        <w:rPr>
          <w:rFonts w:cs="David" w:hint="cs"/>
          <w:sz w:val="24"/>
          <w:szCs w:val="24"/>
          <w:rtl/>
        </w:rPr>
        <w:t xml:space="preserve">יתן </w:t>
      </w:r>
      <w:r w:rsidR="005D127B">
        <w:rPr>
          <w:rFonts w:cs="David" w:hint="cs"/>
          <w:sz w:val="24"/>
          <w:szCs w:val="24"/>
          <w:rtl/>
        </w:rPr>
        <w:t>בגינן</w:t>
      </w:r>
      <w:r w:rsidR="005D127B" w:rsidRPr="00C2453E">
        <w:rPr>
          <w:rFonts w:cs="David"/>
          <w:sz w:val="24"/>
          <w:szCs w:val="24"/>
          <w:rtl/>
        </w:rPr>
        <w:t xml:space="preserve"> </w:t>
      </w:r>
      <w:r w:rsidR="00BD5119">
        <w:rPr>
          <w:rFonts w:cs="David" w:hint="cs"/>
          <w:sz w:val="24"/>
          <w:szCs w:val="24"/>
          <w:rtl/>
        </w:rPr>
        <w:t xml:space="preserve">גילוי מלא </w:t>
      </w:r>
      <w:r w:rsidRPr="00C2453E">
        <w:rPr>
          <w:rFonts w:cs="David" w:hint="eastAsia"/>
          <w:sz w:val="24"/>
          <w:szCs w:val="24"/>
          <w:rtl/>
        </w:rPr>
        <w:t>במסגרת</w:t>
      </w:r>
      <w:r w:rsidRPr="00C2453E">
        <w:rPr>
          <w:rFonts w:cs="David"/>
          <w:sz w:val="24"/>
          <w:szCs w:val="24"/>
          <w:rtl/>
        </w:rPr>
        <w:t xml:space="preserve"> </w:t>
      </w:r>
      <w:r w:rsidRPr="00C2453E">
        <w:rPr>
          <w:rFonts w:cs="David" w:hint="eastAsia"/>
          <w:sz w:val="24"/>
          <w:szCs w:val="24"/>
          <w:rtl/>
        </w:rPr>
        <w:t>ה</w:t>
      </w:r>
      <w:r w:rsidR="007B065D">
        <w:rPr>
          <w:rFonts w:cs="David" w:hint="cs"/>
          <w:sz w:val="24"/>
          <w:szCs w:val="24"/>
          <w:rtl/>
        </w:rPr>
        <w:t xml:space="preserve">גשת </w:t>
      </w:r>
      <w:r w:rsidRPr="00C2453E">
        <w:rPr>
          <w:rFonts w:cs="David" w:hint="eastAsia"/>
          <w:sz w:val="24"/>
          <w:szCs w:val="24"/>
          <w:rtl/>
        </w:rPr>
        <w:t>בקשה</w:t>
      </w:r>
      <w:r w:rsidR="007B065D">
        <w:rPr>
          <w:rFonts w:cs="David" w:hint="cs"/>
          <w:sz w:val="24"/>
          <w:szCs w:val="24"/>
          <w:rtl/>
        </w:rPr>
        <w:t xml:space="preserve"> לתמיכה</w:t>
      </w:r>
      <w:r w:rsidRPr="00C2453E">
        <w:rPr>
          <w:rFonts w:cs="David"/>
          <w:sz w:val="24"/>
          <w:szCs w:val="24"/>
          <w:rtl/>
        </w:rPr>
        <w:t>.</w:t>
      </w:r>
    </w:p>
    <w:p w14:paraId="1E43F9D5" w14:textId="77777777" w:rsidR="00ED75B9" w:rsidRDefault="00D251A3" w:rsidP="003D38C8">
      <w:pPr>
        <w:pStyle w:val="a3"/>
        <w:numPr>
          <w:ilvl w:val="0"/>
          <w:numId w:val="2"/>
        </w:numPr>
        <w:rPr>
          <w:rFonts w:cs="David"/>
          <w:sz w:val="24"/>
          <w:szCs w:val="24"/>
          <w:rtl/>
        </w:rPr>
      </w:pPr>
      <w:r w:rsidRPr="00ED75B9">
        <w:rPr>
          <w:rFonts w:cs="David" w:hint="cs"/>
          <w:sz w:val="24"/>
          <w:szCs w:val="24"/>
          <w:rtl/>
        </w:rPr>
        <w:t>מסרנו</w:t>
      </w:r>
      <w:r w:rsidR="00040C90">
        <w:rPr>
          <w:rFonts w:cs="David" w:hint="cs"/>
          <w:sz w:val="24"/>
          <w:szCs w:val="24"/>
          <w:rtl/>
        </w:rPr>
        <w:t xml:space="preserve"> לידכם</w:t>
      </w:r>
      <w:r w:rsidRPr="00ED75B9">
        <w:rPr>
          <w:rFonts w:cs="David" w:hint="cs"/>
          <w:sz w:val="24"/>
          <w:szCs w:val="24"/>
          <w:rtl/>
        </w:rPr>
        <w:t xml:space="preserve"> את כלל המסמכים והאסמכתאות ואת כל המידע</w:t>
      </w:r>
      <w:r w:rsidR="00D50863" w:rsidRPr="00ED75B9">
        <w:rPr>
          <w:rFonts w:cs="David" w:hint="cs"/>
          <w:sz w:val="24"/>
          <w:szCs w:val="24"/>
          <w:rtl/>
        </w:rPr>
        <w:t xml:space="preserve"> השלם והעדכני</w:t>
      </w:r>
      <w:r w:rsidRPr="00ED75B9">
        <w:rPr>
          <w:rFonts w:cs="David" w:hint="cs"/>
          <w:sz w:val="24"/>
          <w:szCs w:val="24"/>
          <w:rtl/>
        </w:rPr>
        <w:t xml:space="preserve">, </w:t>
      </w:r>
      <w:r w:rsidR="00D50863" w:rsidRPr="00ED75B9">
        <w:rPr>
          <w:rFonts w:cs="David" w:hint="cs"/>
          <w:sz w:val="24"/>
          <w:szCs w:val="24"/>
          <w:rtl/>
        </w:rPr>
        <w:t>על חשבונות הבנק של החברה</w:t>
      </w:r>
      <w:r w:rsidR="00D50863">
        <w:rPr>
          <w:rFonts w:cs="David" w:hint="cs"/>
          <w:sz w:val="24"/>
          <w:szCs w:val="24"/>
          <w:rtl/>
        </w:rPr>
        <w:t xml:space="preserve"> וחשבונות החברה במוסדות פיננסיים אחרים,</w:t>
      </w:r>
      <w:r w:rsidR="00D50863" w:rsidRPr="00ED75B9">
        <w:rPr>
          <w:rFonts w:cs="David" w:hint="cs"/>
          <w:sz w:val="24"/>
          <w:szCs w:val="24"/>
          <w:rtl/>
        </w:rPr>
        <w:t xml:space="preserve"> והיתרות בהם, ובכלל זה</w:t>
      </w:r>
      <w:r w:rsidR="00AC7FE5">
        <w:rPr>
          <w:rFonts w:cs="David" w:hint="cs"/>
          <w:sz w:val="24"/>
          <w:szCs w:val="24"/>
          <w:rtl/>
        </w:rPr>
        <w:t>,</w:t>
      </w:r>
      <w:r w:rsidRPr="00ED75B9">
        <w:rPr>
          <w:rFonts w:cs="David" w:hint="cs"/>
          <w:sz w:val="24"/>
          <w:szCs w:val="24"/>
          <w:rtl/>
        </w:rPr>
        <w:t xml:space="preserve"> </w:t>
      </w:r>
      <w:r w:rsidR="00D50863">
        <w:rPr>
          <w:rFonts w:cs="David" w:hint="cs"/>
          <w:sz w:val="24"/>
          <w:szCs w:val="24"/>
          <w:rtl/>
        </w:rPr>
        <w:t>רשימת החשבונות לפי מוסד פיננסי,</w:t>
      </w:r>
      <w:r w:rsidR="00BD5119">
        <w:rPr>
          <w:rFonts w:cs="David" w:hint="cs"/>
          <w:sz w:val="24"/>
          <w:szCs w:val="24"/>
          <w:rtl/>
        </w:rPr>
        <w:t xml:space="preserve"> </w:t>
      </w:r>
      <w:r w:rsidRPr="00ED75B9">
        <w:rPr>
          <w:rFonts w:cs="David" w:hint="cs"/>
          <w:sz w:val="24"/>
          <w:szCs w:val="24"/>
          <w:rtl/>
        </w:rPr>
        <w:t>יתר</w:t>
      </w:r>
      <w:r w:rsidR="00D50863" w:rsidRPr="00ED75B9">
        <w:rPr>
          <w:rFonts w:cs="David" w:hint="cs"/>
          <w:sz w:val="24"/>
          <w:szCs w:val="24"/>
          <w:rtl/>
        </w:rPr>
        <w:t>ו</w:t>
      </w:r>
      <w:r w:rsidRPr="00ED75B9">
        <w:rPr>
          <w:rFonts w:cs="David" w:hint="cs"/>
          <w:sz w:val="24"/>
          <w:szCs w:val="24"/>
          <w:rtl/>
        </w:rPr>
        <w:t xml:space="preserve">ת מזומנים </w:t>
      </w:r>
      <w:r w:rsidR="00D50863" w:rsidRPr="00ED75B9">
        <w:rPr>
          <w:rFonts w:cs="David" w:hint="cs"/>
          <w:sz w:val="24"/>
          <w:szCs w:val="24"/>
          <w:rtl/>
        </w:rPr>
        <w:t xml:space="preserve">בשקלים ובמטבע חוץ, </w:t>
      </w:r>
      <w:r w:rsidR="00D50863">
        <w:rPr>
          <w:rFonts w:cs="David" w:hint="cs"/>
          <w:sz w:val="24"/>
          <w:szCs w:val="24"/>
          <w:rtl/>
        </w:rPr>
        <w:t>הלוואות, יתרות חובה (אשראי) , פ</w:t>
      </w:r>
      <w:r w:rsidR="004327A1">
        <w:rPr>
          <w:rFonts w:cs="David" w:hint="cs"/>
          <w:sz w:val="24"/>
          <w:szCs w:val="24"/>
          <w:rtl/>
        </w:rPr>
        <w:t>י</w:t>
      </w:r>
      <w:r w:rsidR="00D50863">
        <w:rPr>
          <w:rFonts w:cs="David" w:hint="cs"/>
          <w:sz w:val="24"/>
          <w:szCs w:val="24"/>
          <w:rtl/>
        </w:rPr>
        <w:t xml:space="preserve">קדונות </w:t>
      </w:r>
      <w:proofErr w:type="spellStart"/>
      <w:r w:rsidR="00D50863">
        <w:rPr>
          <w:rFonts w:cs="David" w:hint="cs"/>
          <w:sz w:val="24"/>
          <w:szCs w:val="24"/>
          <w:rtl/>
        </w:rPr>
        <w:t>וכו</w:t>
      </w:r>
      <w:proofErr w:type="spellEnd"/>
      <w:r w:rsidR="00D50863">
        <w:rPr>
          <w:rFonts w:cs="David" w:hint="cs"/>
          <w:sz w:val="24"/>
          <w:szCs w:val="24"/>
          <w:rtl/>
        </w:rPr>
        <w:t>'.</w:t>
      </w:r>
      <w:r w:rsidR="00BD5119">
        <w:rPr>
          <w:rFonts w:cs="David" w:hint="cs"/>
          <w:sz w:val="24"/>
          <w:szCs w:val="24"/>
          <w:rtl/>
        </w:rPr>
        <w:t xml:space="preserve"> </w:t>
      </w:r>
    </w:p>
    <w:p w14:paraId="30D41461" w14:textId="77777777" w:rsidR="0053182D" w:rsidRDefault="00D50863" w:rsidP="00C2453E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bookmarkStart w:id="0" w:name="_Hlk149042155"/>
      <w:r>
        <w:rPr>
          <w:rFonts w:cs="David" w:hint="cs"/>
          <w:sz w:val="24"/>
          <w:szCs w:val="24"/>
          <w:rtl/>
        </w:rPr>
        <w:t>מסרנו לידכם את כלל המסמכים</w:t>
      </w:r>
      <w:r w:rsidR="00BD5119">
        <w:rPr>
          <w:rFonts w:cs="David" w:hint="cs"/>
          <w:sz w:val="24"/>
          <w:szCs w:val="24"/>
          <w:rtl/>
        </w:rPr>
        <w:t xml:space="preserve"> </w:t>
      </w:r>
      <w:r w:rsidR="00B33FF9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המידע, באשר לגילוי מדויק ועדכני של מסגר</w:t>
      </w:r>
      <w:r w:rsidR="00B33FF9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ת האשראי הבלתי מנוצל</w:t>
      </w:r>
      <w:r w:rsidR="00B33FF9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ת של החברה ובכלל זה, הסכמים עם ספקי אשראי ומוסדות פיננסיים.</w:t>
      </w:r>
    </w:p>
    <w:bookmarkEnd w:id="0"/>
    <w:p w14:paraId="19026B26" w14:textId="60778C1E" w:rsidR="00E023C1" w:rsidRPr="00E023C1" w:rsidRDefault="00E023C1" w:rsidP="00E023C1">
      <w:pPr>
        <w:pStyle w:val="a3"/>
        <w:numPr>
          <w:ilvl w:val="0"/>
          <w:numId w:val="2"/>
        </w:numPr>
        <w:rPr>
          <w:rFonts w:cs="David"/>
          <w:sz w:val="24"/>
          <w:szCs w:val="24"/>
          <w:rtl/>
        </w:rPr>
      </w:pPr>
      <w:r w:rsidRPr="00E023C1">
        <w:rPr>
          <w:rFonts w:cs="David"/>
          <w:sz w:val="24"/>
          <w:szCs w:val="24"/>
          <w:rtl/>
        </w:rPr>
        <w:t xml:space="preserve">מסרנו לידכם את כלל המסמכים והמידע, באשר </w:t>
      </w:r>
      <w:r>
        <w:rPr>
          <w:rFonts w:cs="David" w:hint="cs"/>
          <w:sz w:val="24"/>
          <w:szCs w:val="24"/>
          <w:rtl/>
        </w:rPr>
        <w:t xml:space="preserve">למימון ותשתית פיננסית, סיווגי המשקיעים הקיימים והסכמי השקעה.  </w:t>
      </w:r>
    </w:p>
    <w:p w14:paraId="3EF4830A" w14:textId="77777777" w:rsidR="00E023C1" w:rsidRDefault="00E023C1" w:rsidP="00D655F1">
      <w:pPr>
        <w:pStyle w:val="a3"/>
        <w:ind w:left="1080"/>
        <w:rPr>
          <w:rFonts w:cs="David"/>
          <w:sz w:val="24"/>
          <w:szCs w:val="24"/>
        </w:rPr>
      </w:pPr>
    </w:p>
    <w:p w14:paraId="531EA953" w14:textId="3B60EB53" w:rsidR="0053182D" w:rsidRDefault="00D50863" w:rsidP="00C2453E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מסרנו לידכם מאזני בוחן  </w:t>
      </w:r>
      <w:r w:rsidR="00ED75B9">
        <w:rPr>
          <w:rFonts w:cs="David" w:hint="cs"/>
          <w:sz w:val="24"/>
          <w:szCs w:val="24"/>
          <w:rtl/>
        </w:rPr>
        <w:t xml:space="preserve">לתאריכים שביקשתם </w:t>
      </w:r>
      <w:r>
        <w:rPr>
          <w:rFonts w:cs="David" w:hint="cs"/>
          <w:sz w:val="24"/>
          <w:szCs w:val="24"/>
          <w:rtl/>
        </w:rPr>
        <w:t xml:space="preserve">ובהם מוצג מידע שלם, מהימן ומדויק </w:t>
      </w:r>
      <w:r w:rsidR="00ED75B9">
        <w:rPr>
          <w:rFonts w:cs="David" w:hint="cs"/>
          <w:sz w:val="24"/>
          <w:szCs w:val="24"/>
          <w:rtl/>
        </w:rPr>
        <w:t>נכון למועד הגשת הבקשה</w:t>
      </w:r>
      <w:r w:rsidR="007B065D">
        <w:rPr>
          <w:rFonts w:cs="David" w:hint="cs"/>
          <w:sz w:val="24"/>
          <w:szCs w:val="24"/>
          <w:rtl/>
        </w:rPr>
        <w:t xml:space="preserve"> לתמיכה</w:t>
      </w:r>
      <w:r w:rsidR="00ED75B9">
        <w:rPr>
          <w:rFonts w:cs="David" w:hint="cs"/>
          <w:sz w:val="24"/>
          <w:szCs w:val="24"/>
          <w:rtl/>
        </w:rPr>
        <w:t>.</w:t>
      </w:r>
      <w:r w:rsidR="00392E30">
        <w:rPr>
          <w:rFonts w:cs="David" w:hint="cs"/>
          <w:sz w:val="24"/>
          <w:szCs w:val="24"/>
          <w:rtl/>
        </w:rPr>
        <w:t xml:space="preserve"> </w:t>
      </w:r>
    </w:p>
    <w:p w14:paraId="5A52B80E" w14:textId="10309BA8" w:rsidR="0053182D" w:rsidRPr="0053182D" w:rsidRDefault="00D50863" w:rsidP="00C2453E">
      <w:pPr>
        <w:pStyle w:val="a3"/>
        <w:numPr>
          <w:ilvl w:val="0"/>
          <w:numId w:val="2"/>
        </w:numPr>
        <w:rPr>
          <w:rFonts w:cs="David"/>
          <w:sz w:val="24"/>
          <w:szCs w:val="24"/>
          <w:rtl/>
        </w:rPr>
      </w:pPr>
      <w:r w:rsidRPr="0053182D">
        <w:rPr>
          <w:rFonts w:cs="David"/>
          <w:sz w:val="24"/>
          <w:szCs w:val="24"/>
          <w:rtl/>
        </w:rPr>
        <w:lastRenderedPageBreak/>
        <w:t xml:space="preserve">מסרנו לידכם דוחות </w:t>
      </w:r>
      <w:r w:rsidR="005D127B">
        <w:rPr>
          <w:rFonts w:cs="David" w:hint="cs"/>
          <w:sz w:val="24"/>
          <w:szCs w:val="24"/>
          <w:rtl/>
        </w:rPr>
        <w:t>תמחיר שכר</w:t>
      </w:r>
      <w:r w:rsidR="00ED75B9">
        <w:rPr>
          <w:rFonts w:cs="David" w:hint="cs"/>
          <w:sz w:val="24"/>
          <w:szCs w:val="24"/>
          <w:rtl/>
        </w:rPr>
        <w:t xml:space="preserve"> לתקופות אשר ביקשתם</w:t>
      </w:r>
      <w:r w:rsidRPr="0053182D">
        <w:rPr>
          <w:rFonts w:cs="David"/>
          <w:sz w:val="24"/>
          <w:szCs w:val="24"/>
          <w:rtl/>
        </w:rPr>
        <w:t xml:space="preserve"> ובהם מידע מלא, עדכני ומהימן</w:t>
      </w:r>
      <w:r w:rsidR="00ED75B9">
        <w:rPr>
          <w:rFonts w:cs="David" w:hint="cs"/>
          <w:sz w:val="24"/>
          <w:szCs w:val="24"/>
          <w:rtl/>
        </w:rPr>
        <w:t xml:space="preserve">, על </w:t>
      </w:r>
      <w:r w:rsidR="00B33FF9">
        <w:rPr>
          <w:rFonts w:cs="David" w:hint="cs"/>
          <w:sz w:val="24"/>
          <w:szCs w:val="24"/>
          <w:rtl/>
        </w:rPr>
        <w:t xml:space="preserve">עלות </w:t>
      </w:r>
      <w:r w:rsidR="00ED75B9">
        <w:rPr>
          <w:rFonts w:cs="David" w:hint="cs"/>
          <w:sz w:val="24"/>
          <w:szCs w:val="24"/>
          <w:rtl/>
        </w:rPr>
        <w:t>השכר כפי שדווח</w:t>
      </w:r>
      <w:r w:rsidR="00B33FF9">
        <w:rPr>
          <w:rFonts w:cs="David" w:hint="cs"/>
          <w:sz w:val="24"/>
          <w:szCs w:val="24"/>
          <w:rtl/>
        </w:rPr>
        <w:t>ה</w:t>
      </w:r>
      <w:r w:rsidR="00ED75B9">
        <w:rPr>
          <w:rFonts w:cs="David" w:hint="cs"/>
          <w:sz w:val="24"/>
          <w:szCs w:val="24"/>
          <w:rtl/>
        </w:rPr>
        <w:t xml:space="preserve"> לרשות </w:t>
      </w:r>
      <w:proofErr w:type="spellStart"/>
      <w:r w:rsidR="00ED75B9">
        <w:rPr>
          <w:rFonts w:cs="David" w:hint="cs"/>
          <w:sz w:val="24"/>
          <w:szCs w:val="24"/>
          <w:rtl/>
        </w:rPr>
        <w:t>המסים</w:t>
      </w:r>
      <w:proofErr w:type="spellEnd"/>
      <w:r w:rsidR="006139F9">
        <w:rPr>
          <w:rFonts w:cs="David" w:hint="cs"/>
          <w:sz w:val="24"/>
          <w:szCs w:val="24"/>
          <w:rtl/>
        </w:rPr>
        <w:t>.</w:t>
      </w:r>
    </w:p>
    <w:p w14:paraId="326BE84C" w14:textId="77777777" w:rsidR="00170658" w:rsidRPr="00C2453E" w:rsidRDefault="00D50863" w:rsidP="00C2453E">
      <w:pPr>
        <w:pStyle w:val="a3"/>
        <w:numPr>
          <w:ilvl w:val="0"/>
          <w:numId w:val="2"/>
        </w:numPr>
        <w:rPr>
          <w:rFonts w:cs="David"/>
          <w:sz w:val="24"/>
          <w:szCs w:val="24"/>
          <w:rtl/>
        </w:rPr>
      </w:pPr>
      <w:r w:rsidRPr="00392E30">
        <w:rPr>
          <w:rFonts w:cs="David" w:hint="cs"/>
          <w:sz w:val="24"/>
          <w:szCs w:val="24"/>
          <w:rtl/>
        </w:rPr>
        <w:t>נכון</w:t>
      </w:r>
      <w:r w:rsidRPr="00392E30">
        <w:rPr>
          <w:rFonts w:cs="David"/>
          <w:sz w:val="24"/>
          <w:szCs w:val="24"/>
          <w:rtl/>
        </w:rPr>
        <w:t xml:space="preserve"> </w:t>
      </w:r>
      <w:r w:rsidRPr="00392E30">
        <w:rPr>
          <w:rFonts w:cs="David" w:hint="cs"/>
          <w:sz w:val="24"/>
          <w:szCs w:val="24"/>
          <w:rtl/>
        </w:rPr>
        <w:t>למועד</w:t>
      </w:r>
      <w:r w:rsidRPr="00392E30">
        <w:rPr>
          <w:rFonts w:cs="David"/>
          <w:sz w:val="24"/>
          <w:szCs w:val="24"/>
          <w:rtl/>
        </w:rPr>
        <w:t xml:space="preserve"> </w:t>
      </w:r>
      <w:r w:rsidRPr="00392E30">
        <w:rPr>
          <w:rFonts w:cs="David" w:hint="cs"/>
          <w:sz w:val="24"/>
          <w:szCs w:val="24"/>
          <w:rtl/>
        </w:rPr>
        <w:t>הגשת</w:t>
      </w:r>
      <w:r w:rsidRPr="00392E30">
        <w:rPr>
          <w:rFonts w:cs="David"/>
          <w:sz w:val="24"/>
          <w:szCs w:val="24"/>
          <w:rtl/>
        </w:rPr>
        <w:t xml:space="preserve"> </w:t>
      </w:r>
      <w:r w:rsidRPr="00392E30">
        <w:rPr>
          <w:rFonts w:cs="David" w:hint="cs"/>
          <w:sz w:val="24"/>
          <w:szCs w:val="24"/>
          <w:rtl/>
        </w:rPr>
        <w:t>הבקשה</w:t>
      </w:r>
      <w:r w:rsidR="007B065D">
        <w:rPr>
          <w:rFonts w:cs="David" w:hint="cs"/>
          <w:sz w:val="24"/>
          <w:szCs w:val="24"/>
          <w:rtl/>
        </w:rPr>
        <w:t xml:space="preserve"> לתמיכה</w:t>
      </w:r>
      <w:r w:rsidRPr="00392E30">
        <w:rPr>
          <w:rFonts w:cs="David"/>
          <w:sz w:val="24"/>
          <w:szCs w:val="24"/>
          <w:rtl/>
        </w:rPr>
        <w:t xml:space="preserve">, </w:t>
      </w:r>
      <w:r w:rsidR="00ED75B9" w:rsidRPr="00392E30">
        <w:rPr>
          <w:rFonts w:cs="David" w:hint="cs"/>
          <w:sz w:val="24"/>
          <w:szCs w:val="24"/>
          <w:rtl/>
        </w:rPr>
        <w:t>אין</w:t>
      </w:r>
      <w:r w:rsidR="00ED75B9" w:rsidRPr="00392E30">
        <w:rPr>
          <w:rFonts w:cs="David"/>
          <w:sz w:val="24"/>
          <w:szCs w:val="24"/>
          <w:rtl/>
        </w:rPr>
        <w:t xml:space="preserve"> </w:t>
      </w:r>
      <w:r w:rsidR="00ED75B9" w:rsidRPr="00392E30">
        <w:rPr>
          <w:rFonts w:cs="David" w:hint="cs"/>
          <w:sz w:val="24"/>
          <w:szCs w:val="24"/>
          <w:rtl/>
        </w:rPr>
        <w:t>לחברה</w:t>
      </w:r>
      <w:r w:rsidR="00ED75B9" w:rsidRPr="00392E30">
        <w:rPr>
          <w:rFonts w:cs="David"/>
          <w:sz w:val="24"/>
          <w:szCs w:val="24"/>
          <w:rtl/>
        </w:rPr>
        <w:t xml:space="preserve"> </w:t>
      </w:r>
      <w:r w:rsidR="00ED75B9" w:rsidRPr="00392E30">
        <w:rPr>
          <w:rFonts w:cs="David" w:hint="cs"/>
          <w:sz w:val="24"/>
          <w:szCs w:val="24"/>
          <w:rtl/>
        </w:rPr>
        <w:t>חובות</w:t>
      </w:r>
      <w:r w:rsidR="00ED75B9" w:rsidRPr="00392E30">
        <w:rPr>
          <w:rFonts w:cs="David"/>
          <w:sz w:val="24"/>
          <w:szCs w:val="24"/>
          <w:rtl/>
        </w:rPr>
        <w:t xml:space="preserve"> </w:t>
      </w:r>
      <w:r w:rsidR="00392E30" w:rsidRPr="00C2453E">
        <w:rPr>
          <w:rFonts w:cs="David"/>
          <w:sz w:val="24"/>
          <w:szCs w:val="24"/>
          <w:rtl/>
        </w:rPr>
        <w:t>(</w:t>
      </w:r>
      <w:r w:rsidR="00392E30" w:rsidRPr="00C2453E">
        <w:rPr>
          <w:rFonts w:cs="David" w:hint="eastAsia"/>
          <w:sz w:val="24"/>
          <w:szCs w:val="24"/>
          <w:rtl/>
        </w:rPr>
        <w:t>מעבר</w:t>
      </w:r>
      <w:r w:rsidR="00392E30" w:rsidRPr="00C2453E">
        <w:rPr>
          <w:rFonts w:cs="David"/>
          <w:sz w:val="24"/>
          <w:szCs w:val="24"/>
          <w:rtl/>
        </w:rPr>
        <w:t xml:space="preserve"> </w:t>
      </w:r>
      <w:r w:rsidR="00392E30" w:rsidRPr="00C2453E">
        <w:rPr>
          <w:rFonts w:cs="David" w:hint="eastAsia"/>
          <w:sz w:val="24"/>
          <w:szCs w:val="24"/>
          <w:rtl/>
        </w:rPr>
        <w:t>לחודש</w:t>
      </w:r>
      <w:r w:rsidR="00392E30" w:rsidRPr="00C2453E">
        <w:rPr>
          <w:rFonts w:cs="David"/>
          <w:sz w:val="24"/>
          <w:szCs w:val="24"/>
          <w:rtl/>
        </w:rPr>
        <w:t xml:space="preserve"> </w:t>
      </w:r>
      <w:r w:rsidR="00392E30" w:rsidRPr="00C2453E">
        <w:rPr>
          <w:rFonts w:cs="David" w:hint="eastAsia"/>
          <w:sz w:val="24"/>
          <w:szCs w:val="24"/>
          <w:rtl/>
        </w:rPr>
        <w:t>השוטף</w:t>
      </w:r>
      <w:r w:rsidR="00392E30" w:rsidRPr="00C2453E">
        <w:rPr>
          <w:rFonts w:cs="David"/>
          <w:sz w:val="24"/>
          <w:szCs w:val="24"/>
          <w:rtl/>
        </w:rPr>
        <w:t xml:space="preserve">) </w:t>
      </w:r>
      <w:r w:rsidR="00ED75B9" w:rsidRPr="00392E30">
        <w:rPr>
          <w:rFonts w:cs="David" w:hint="cs"/>
          <w:sz w:val="24"/>
          <w:szCs w:val="24"/>
          <w:rtl/>
        </w:rPr>
        <w:t>בגין</w:t>
      </w:r>
      <w:r w:rsidR="00ED75B9" w:rsidRPr="00392E30">
        <w:rPr>
          <w:rFonts w:cs="David"/>
          <w:sz w:val="24"/>
          <w:szCs w:val="24"/>
          <w:rtl/>
        </w:rPr>
        <w:t xml:space="preserve"> </w:t>
      </w:r>
      <w:r w:rsidR="00ED75B9" w:rsidRPr="00392E30">
        <w:rPr>
          <w:rFonts w:cs="David" w:hint="cs"/>
          <w:sz w:val="24"/>
          <w:szCs w:val="24"/>
          <w:rtl/>
        </w:rPr>
        <w:t>שכר</w:t>
      </w:r>
      <w:r w:rsidR="00ED75B9" w:rsidRPr="00392E30">
        <w:rPr>
          <w:rFonts w:cs="David"/>
          <w:sz w:val="24"/>
          <w:szCs w:val="24"/>
          <w:rtl/>
        </w:rPr>
        <w:t xml:space="preserve"> </w:t>
      </w:r>
      <w:r w:rsidR="004F0611">
        <w:rPr>
          <w:rFonts w:cs="David" w:hint="cs"/>
          <w:sz w:val="24"/>
          <w:szCs w:val="24"/>
          <w:rtl/>
        </w:rPr>
        <w:t>לעובדיה (</w:t>
      </w:r>
      <w:r w:rsidR="00041594" w:rsidRPr="00392E30">
        <w:rPr>
          <w:rFonts w:cs="David" w:hint="cs"/>
          <w:sz w:val="24"/>
          <w:szCs w:val="24"/>
          <w:rtl/>
        </w:rPr>
        <w:t>לרבות</w:t>
      </w:r>
      <w:r w:rsidR="00041594" w:rsidRPr="00392E30">
        <w:rPr>
          <w:rFonts w:cs="David"/>
          <w:sz w:val="24"/>
          <w:szCs w:val="24"/>
          <w:rtl/>
        </w:rPr>
        <w:t xml:space="preserve"> </w:t>
      </w:r>
      <w:r w:rsidR="00041594" w:rsidRPr="00392E30">
        <w:rPr>
          <w:rFonts w:cs="David" w:hint="cs"/>
          <w:sz w:val="24"/>
          <w:szCs w:val="24"/>
          <w:rtl/>
        </w:rPr>
        <w:t>על</w:t>
      </w:r>
      <w:r w:rsidR="00041594" w:rsidRPr="00392E30">
        <w:rPr>
          <w:rFonts w:cs="David"/>
          <w:sz w:val="24"/>
          <w:szCs w:val="24"/>
          <w:rtl/>
        </w:rPr>
        <w:t xml:space="preserve"> </w:t>
      </w:r>
      <w:r w:rsidR="00041594" w:rsidRPr="00392E30">
        <w:rPr>
          <w:rFonts w:cs="David" w:hint="cs"/>
          <w:sz w:val="24"/>
          <w:szCs w:val="24"/>
          <w:rtl/>
        </w:rPr>
        <w:t>בסיס</w:t>
      </w:r>
      <w:r w:rsidR="00041594" w:rsidRPr="00392E30">
        <w:rPr>
          <w:rFonts w:cs="David"/>
          <w:sz w:val="24"/>
          <w:szCs w:val="24"/>
          <w:rtl/>
        </w:rPr>
        <w:t xml:space="preserve"> </w:t>
      </w:r>
      <w:r w:rsidR="00041594" w:rsidRPr="00392E30">
        <w:rPr>
          <w:rFonts w:cs="David" w:hint="cs"/>
          <w:sz w:val="24"/>
          <w:szCs w:val="24"/>
          <w:rtl/>
        </w:rPr>
        <w:t>חשבוני</w:t>
      </w:r>
      <w:r w:rsidR="006139F9" w:rsidRPr="00C2453E">
        <w:rPr>
          <w:rFonts w:cs="David" w:hint="eastAsia"/>
          <w:sz w:val="24"/>
          <w:szCs w:val="24"/>
          <w:rtl/>
        </w:rPr>
        <w:t>ו</w:t>
      </w:r>
      <w:r w:rsidR="00041594" w:rsidRPr="00392E30">
        <w:rPr>
          <w:rFonts w:cs="David" w:hint="cs"/>
          <w:sz w:val="24"/>
          <w:szCs w:val="24"/>
          <w:rtl/>
        </w:rPr>
        <w:t>ת</w:t>
      </w:r>
      <w:r w:rsidR="00041594" w:rsidRPr="00392E30">
        <w:rPr>
          <w:rFonts w:cs="David"/>
          <w:sz w:val="24"/>
          <w:szCs w:val="24"/>
          <w:rtl/>
        </w:rPr>
        <w:t xml:space="preserve">) </w:t>
      </w:r>
      <w:r w:rsidR="004F0611">
        <w:rPr>
          <w:rFonts w:cs="David" w:hint="cs"/>
          <w:sz w:val="24"/>
          <w:szCs w:val="24"/>
          <w:rtl/>
        </w:rPr>
        <w:t xml:space="preserve">או חובות בגין תשלום </w:t>
      </w:r>
      <w:r w:rsidR="00ED75B9" w:rsidRPr="00392E30">
        <w:rPr>
          <w:rFonts w:cs="David" w:hint="cs"/>
          <w:sz w:val="24"/>
          <w:szCs w:val="24"/>
          <w:rtl/>
        </w:rPr>
        <w:t>נילוו</w:t>
      </w:r>
      <w:r w:rsidR="004F0611">
        <w:rPr>
          <w:rFonts w:cs="David" w:hint="cs"/>
          <w:sz w:val="24"/>
          <w:szCs w:val="24"/>
          <w:rtl/>
        </w:rPr>
        <w:t xml:space="preserve">ה </w:t>
      </w:r>
      <w:r w:rsidR="00ED75B9" w:rsidRPr="00C2453E">
        <w:rPr>
          <w:rFonts w:cs="David" w:hint="eastAsia"/>
          <w:sz w:val="24"/>
          <w:szCs w:val="24"/>
          <w:rtl/>
        </w:rPr>
        <w:t>לשכר</w:t>
      </w:r>
      <w:r w:rsidR="00ED75B9" w:rsidRPr="00C2453E">
        <w:rPr>
          <w:rFonts w:cs="David"/>
          <w:sz w:val="24"/>
          <w:szCs w:val="24"/>
          <w:rtl/>
        </w:rPr>
        <w:t xml:space="preserve"> </w:t>
      </w:r>
      <w:r w:rsidR="00ED75B9" w:rsidRPr="00C2453E">
        <w:rPr>
          <w:rFonts w:cs="David" w:hint="eastAsia"/>
          <w:sz w:val="24"/>
          <w:szCs w:val="24"/>
          <w:rtl/>
        </w:rPr>
        <w:t>לעובדיה</w:t>
      </w:r>
      <w:r w:rsidR="00ED75B9" w:rsidRPr="00C2453E">
        <w:rPr>
          <w:rFonts w:cs="David"/>
          <w:sz w:val="24"/>
          <w:szCs w:val="24"/>
          <w:rtl/>
        </w:rPr>
        <w:t xml:space="preserve">, </w:t>
      </w:r>
      <w:r w:rsidR="00ED75B9" w:rsidRPr="00C2453E">
        <w:rPr>
          <w:rFonts w:cs="David" w:hint="eastAsia"/>
          <w:sz w:val="24"/>
          <w:szCs w:val="24"/>
          <w:rtl/>
        </w:rPr>
        <w:t>לרשות</w:t>
      </w:r>
      <w:r w:rsidR="00ED75B9" w:rsidRPr="00C2453E">
        <w:rPr>
          <w:rFonts w:cs="David"/>
          <w:sz w:val="24"/>
          <w:szCs w:val="24"/>
          <w:rtl/>
        </w:rPr>
        <w:t xml:space="preserve"> </w:t>
      </w:r>
      <w:proofErr w:type="spellStart"/>
      <w:r w:rsidR="00ED75B9" w:rsidRPr="00C2453E">
        <w:rPr>
          <w:rFonts w:cs="David" w:hint="eastAsia"/>
          <w:sz w:val="24"/>
          <w:szCs w:val="24"/>
          <w:rtl/>
        </w:rPr>
        <w:t>המסים</w:t>
      </w:r>
      <w:proofErr w:type="spellEnd"/>
      <w:r w:rsidR="00ED75B9" w:rsidRPr="00C2453E">
        <w:rPr>
          <w:rFonts w:cs="David"/>
          <w:sz w:val="24"/>
          <w:szCs w:val="24"/>
          <w:rtl/>
        </w:rPr>
        <w:t xml:space="preserve">, </w:t>
      </w:r>
      <w:r w:rsidR="00ED75B9" w:rsidRPr="00C2453E">
        <w:rPr>
          <w:rFonts w:cs="David" w:hint="eastAsia"/>
          <w:sz w:val="24"/>
          <w:szCs w:val="24"/>
          <w:rtl/>
        </w:rPr>
        <w:t>לביטוח</w:t>
      </w:r>
      <w:r w:rsidR="00ED75B9" w:rsidRPr="00C2453E">
        <w:rPr>
          <w:rFonts w:cs="David"/>
          <w:sz w:val="24"/>
          <w:szCs w:val="24"/>
          <w:rtl/>
        </w:rPr>
        <w:t xml:space="preserve"> </w:t>
      </w:r>
      <w:r w:rsidR="00ED75B9" w:rsidRPr="00C2453E">
        <w:rPr>
          <w:rFonts w:cs="David" w:hint="eastAsia"/>
          <w:sz w:val="24"/>
          <w:szCs w:val="24"/>
          <w:rtl/>
        </w:rPr>
        <w:t>לאומי</w:t>
      </w:r>
      <w:r w:rsidR="00ED75B9" w:rsidRPr="00C2453E">
        <w:rPr>
          <w:rFonts w:cs="David"/>
          <w:sz w:val="24"/>
          <w:szCs w:val="24"/>
          <w:rtl/>
        </w:rPr>
        <w:t xml:space="preserve"> </w:t>
      </w:r>
      <w:r w:rsidR="00ED75B9" w:rsidRPr="00C2453E">
        <w:rPr>
          <w:rFonts w:cs="David" w:hint="eastAsia"/>
          <w:sz w:val="24"/>
          <w:szCs w:val="24"/>
          <w:rtl/>
        </w:rPr>
        <w:t>ולקופות</w:t>
      </w:r>
      <w:r w:rsidR="00ED75B9" w:rsidRPr="00C2453E">
        <w:rPr>
          <w:rFonts w:cs="David"/>
          <w:sz w:val="24"/>
          <w:szCs w:val="24"/>
          <w:rtl/>
        </w:rPr>
        <w:t xml:space="preserve"> (</w:t>
      </w:r>
      <w:r w:rsidR="00ED75B9" w:rsidRPr="00C2453E">
        <w:rPr>
          <w:rFonts w:cs="David" w:hint="eastAsia"/>
          <w:sz w:val="24"/>
          <w:szCs w:val="24"/>
          <w:rtl/>
        </w:rPr>
        <w:t>תשלומי</w:t>
      </w:r>
      <w:r w:rsidR="00ED75B9" w:rsidRPr="00C2453E">
        <w:rPr>
          <w:rFonts w:cs="David"/>
          <w:sz w:val="24"/>
          <w:szCs w:val="24"/>
          <w:rtl/>
        </w:rPr>
        <w:t xml:space="preserve"> </w:t>
      </w:r>
      <w:r w:rsidR="00ED75B9" w:rsidRPr="00C2453E">
        <w:rPr>
          <w:rFonts w:cs="David" w:hint="eastAsia"/>
          <w:sz w:val="24"/>
          <w:szCs w:val="24"/>
          <w:rtl/>
        </w:rPr>
        <w:t>חובה</w:t>
      </w:r>
      <w:r w:rsidR="00ED75B9" w:rsidRPr="00C2453E">
        <w:rPr>
          <w:rFonts w:cs="David"/>
          <w:sz w:val="24"/>
          <w:szCs w:val="24"/>
          <w:rtl/>
        </w:rPr>
        <w:t>).</w:t>
      </w:r>
    </w:p>
    <w:p w14:paraId="70BB8512" w14:textId="77777777" w:rsidR="00435FB4" w:rsidRDefault="00D50863" w:rsidP="00C2453E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 w:rsidRPr="00040C90">
        <w:rPr>
          <w:rFonts w:cs="David"/>
          <w:sz w:val="24"/>
          <w:szCs w:val="24"/>
          <w:rtl/>
        </w:rPr>
        <w:t>מסרנו לידכם דוח</w:t>
      </w:r>
      <w:r w:rsidR="004543CC" w:rsidRPr="00040C90">
        <w:rPr>
          <w:rFonts w:cs="David" w:hint="cs"/>
          <w:sz w:val="24"/>
          <w:szCs w:val="24"/>
          <w:rtl/>
        </w:rPr>
        <w:t>ות</w:t>
      </w:r>
      <w:r w:rsidR="006139F9" w:rsidRPr="00040C90">
        <w:rPr>
          <w:rFonts w:cs="David" w:hint="cs"/>
          <w:sz w:val="24"/>
          <w:szCs w:val="24"/>
          <w:rtl/>
        </w:rPr>
        <w:t xml:space="preserve"> </w:t>
      </w:r>
      <w:r w:rsidRPr="00040C90">
        <w:rPr>
          <w:rFonts w:cs="David"/>
          <w:sz w:val="24"/>
          <w:szCs w:val="24"/>
          <w:rtl/>
        </w:rPr>
        <w:t xml:space="preserve"> תזרי</w:t>
      </w:r>
      <w:r w:rsidR="004543CC" w:rsidRPr="00040C90">
        <w:rPr>
          <w:rFonts w:cs="David" w:hint="cs"/>
          <w:sz w:val="24"/>
          <w:szCs w:val="24"/>
          <w:rtl/>
        </w:rPr>
        <w:t xml:space="preserve">מי </w:t>
      </w:r>
      <w:r w:rsidRPr="00040C90">
        <w:rPr>
          <w:rFonts w:cs="David"/>
          <w:sz w:val="24"/>
          <w:szCs w:val="24"/>
          <w:rtl/>
        </w:rPr>
        <w:t xml:space="preserve"> מזומנים צפוי</w:t>
      </w:r>
      <w:r w:rsidR="004543CC" w:rsidRPr="00040C90">
        <w:rPr>
          <w:rFonts w:cs="David" w:hint="cs"/>
          <w:sz w:val="24"/>
          <w:szCs w:val="24"/>
          <w:rtl/>
        </w:rPr>
        <w:t>ים</w:t>
      </w:r>
      <w:r w:rsidRPr="00040C90">
        <w:rPr>
          <w:rFonts w:cs="David"/>
          <w:sz w:val="24"/>
          <w:szCs w:val="24"/>
          <w:rtl/>
        </w:rPr>
        <w:t xml:space="preserve"> </w:t>
      </w:r>
      <w:r w:rsidR="006139F9" w:rsidRPr="00040C90">
        <w:rPr>
          <w:rFonts w:cs="David" w:hint="cs"/>
          <w:sz w:val="24"/>
          <w:szCs w:val="24"/>
          <w:rtl/>
        </w:rPr>
        <w:t>ו</w:t>
      </w:r>
      <w:r w:rsidRPr="00040C90">
        <w:rPr>
          <w:rFonts w:cs="David"/>
          <w:sz w:val="24"/>
          <w:szCs w:val="24"/>
          <w:rtl/>
        </w:rPr>
        <w:t>מפורט</w:t>
      </w:r>
      <w:r w:rsidR="004543CC" w:rsidRPr="00040C90">
        <w:rPr>
          <w:rFonts w:cs="David" w:hint="cs"/>
          <w:sz w:val="24"/>
          <w:szCs w:val="24"/>
          <w:rtl/>
        </w:rPr>
        <w:t>ים</w:t>
      </w:r>
      <w:r w:rsidRPr="00040C90">
        <w:rPr>
          <w:rFonts w:cs="David"/>
          <w:sz w:val="24"/>
          <w:szCs w:val="24"/>
          <w:rtl/>
        </w:rPr>
        <w:t>, המציג</w:t>
      </w:r>
      <w:r w:rsidR="004543CC" w:rsidRPr="00040C90">
        <w:rPr>
          <w:rFonts w:cs="David" w:hint="cs"/>
          <w:sz w:val="24"/>
          <w:szCs w:val="24"/>
          <w:rtl/>
        </w:rPr>
        <w:t>ים</w:t>
      </w:r>
      <w:r w:rsidRPr="00040C90">
        <w:rPr>
          <w:rFonts w:cs="David"/>
          <w:sz w:val="24"/>
          <w:szCs w:val="24"/>
          <w:rtl/>
        </w:rPr>
        <w:t xml:space="preserve"> מידע שלם, מהימן ומבוסס על נתוני אמת והערכות</w:t>
      </w:r>
      <w:r w:rsidR="004543CC" w:rsidRPr="00040C90">
        <w:rPr>
          <w:rFonts w:cs="David" w:hint="cs"/>
          <w:sz w:val="24"/>
          <w:szCs w:val="24"/>
          <w:rtl/>
        </w:rPr>
        <w:t>ינו</w:t>
      </w:r>
      <w:r w:rsidRPr="00040C90">
        <w:rPr>
          <w:rFonts w:cs="David"/>
          <w:sz w:val="24"/>
          <w:szCs w:val="24"/>
          <w:rtl/>
        </w:rPr>
        <w:t xml:space="preserve"> </w:t>
      </w:r>
      <w:r w:rsidR="004543CC" w:rsidRPr="00040C90">
        <w:rPr>
          <w:rFonts w:cs="David" w:hint="cs"/>
          <w:sz w:val="24"/>
          <w:szCs w:val="24"/>
          <w:rtl/>
        </w:rPr>
        <w:t>העדכניות ביותר ליום הגשת הבקשה</w:t>
      </w:r>
      <w:r w:rsidR="004F0611">
        <w:rPr>
          <w:rFonts w:cs="David" w:hint="cs"/>
          <w:sz w:val="24"/>
          <w:szCs w:val="24"/>
          <w:rtl/>
        </w:rPr>
        <w:t xml:space="preserve"> לתמיכה</w:t>
      </w:r>
      <w:r w:rsidR="00040C90" w:rsidRPr="00040C90">
        <w:rPr>
          <w:rFonts w:cs="David" w:hint="cs"/>
          <w:sz w:val="24"/>
          <w:szCs w:val="24"/>
          <w:rtl/>
        </w:rPr>
        <w:t xml:space="preserve">, בליווי אסמכתאות </w:t>
      </w:r>
      <w:r w:rsidR="008F26C3">
        <w:rPr>
          <w:rFonts w:cs="David" w:hint="cs"/>
          <w:sz w:val="24"/>
          <w:szCs w:val="24"/>
          <w:rtl/>
        </w:rPr>
        <w:t xml:space="preserve">מהימנות </w:t>
      </w:r>
      <w:r w:rsidR="003D38C8">
        <w:rPr>
          <w:rFonts w:cs="David" w:hint="cs"/>
          <w:sz w:val="24"/>
          <w:szCs w:val="24"/>
          <w:rtl/>
        </w:rPr>
        <w:t>בגין מקורות ושימושים המופיעים ב</w:t>
      </w:r>
      <w:r w:rsidR="00040C90" w:rsidRPr="00040C90">
        <w:rPr>
          <w:rFonts w:cs="David" w:hint="cs"/>
          <w:sz w:val="24"/>
          <w:szCs w:val="24"/>
          <w:rtl/>
        </w:rPr>
        <w:t>דוח התזרים</w:t>
      </w:r>
      <w:r w:rsidR="004543CC" w:rsidRPr="00040C90">
        <w:rPr>
          <w:rFonts w:cs="David" w:hint="cs"/>
          <w:sz w:val="24"/>
          <w:szCs w:val="24"/>
          <w:rtl/>
        </w:rPr>
        <w:t>.</w:t>
      </w:r>
    </w:p>
    <w:p w14:paraId="64ECFF18" w14:textId="33D040F7" w:rsidR="0053182D" w:rsidRPr="00C2453E" w:rsidRDefault="00D50863" w:rsidP="00C2453E">
      <w:pPr>
        <w:pStyle w:val="a3"/>
        <w:numPr>
          <w:ilvl w:val="0"/>
          <w:numId w:val="2"/>
        </w:num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ככל שקיים, מסרנו לידכם </w:t>
      </w:r>
      <w:r w:rsidR="00040C90" w:rsidRPr="00040C90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תיאור</w:t>
      </w:r>
      <w:r w:rsidR="00392E30">
        <w:rPr>
          <w:rFonts w:cs="David" w:hint="cs"/>
          <w:sz w:val="24"/>
          <w:szCs w:val="24"/>
          <w:rtl/>
        </w:rPr>
        <w:t>,</w:t>
      </w:r>
      <w:r w:rsidRPr="00435FB4">
        <w:rPr>
          <w:rFonts w:cs="David"/>
          <w:sz w:val="24"/>
          <w:szCs w:val="24"/>
          <w:rtl/>
        </w:rPr>
        <w:t xml:space="preserve"> </w:t>
      </w:r>
      <w:r w:rsidR="00392E30">
        <w:rPr>
          <w:rFonts w:cs="David" w:hint="cs"/>
          <w:sz w:val="24"/>
          <w:szCs w:val="24"/>
          <w:rtl/>
        </w:rPr>
        <w:t xml:space="preserve">הכולל מידע מהימן ושלם </w:t>
      </w:r>
      <w:r w:rsidRPr="00435FB4">
        <w:rPr>
          <w:rFonts w:cs="David" w:hint="cs"/>
          <w:sz w:val="24"/>
          <w:szCs w:val="24"/>
          <w:rtl/>
        </w:rPr>
        <w:t>של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מודל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עסקי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קיים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שפועל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בחברה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ופעל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לפחות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בשנת</w:t>
      </w:r>
      <w:r w:rsidRPr="00435FB4">
        <w:rPr>
          <w:rFonts w:cs="David"/>
          <w:sz w:val="24"/>
          <w:szCs w:val="24"/>
          <w:rtl/>
        </w:rPr>
        <w:t xml:space="preserve"> </w:t>
      </w:r>
      <w:r w:rsidR="005D127B">
        <w:rPr>
          <w:rFonts w:cs="David" w:hint="cs"/>
          <w:sz w:val="24"/>
          <w:szCs w:val="24"/>
          <w:rtl/>
        </w:rPr>
        <w:t>2022</w:t>
      </w:r>
      <w:r w:rsidR="005D127B"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ועד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למועד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הגשת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הבקשה</w:t>
      </w:r>
      <w:r w:rsidR="004F0611">
        <w:rPr>
          <w:rFonts w:cs="David" w:hint="cs"/>
          <w:sz w:val="24"/>
          <w:szCs w:val="24"/>
          <w:rtl/>
        </w:rPr>
        <w:t xml:space="preserve"> לתמיכה</w:t>
      </w:r>
      <w:r w:rsidRPr="00435FB4">
        <w:rPr>
          <w:rFonts w:cs="David"/>
          <w:sz w:val="24"/>
          <w:szCs w:val="24"/>
          <w:rtl/>
        </w:rPr>
        <w:t xml:space="preserve">, </w:t>
      </w:r>
      <w:r w:rsidRPr="00435FB4">
        <w:rPr>
          <w:rFonts w:cs="David" w:hint="cs"/>
          <w:sz w:val="24"/>
          <w:szCs w:val="24"/>
          <w:rtl/>
        </w:rPr>
        <w:t>בצרוף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מסמך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המעיד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על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התקבולים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הצפויים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ממודל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עסקי</w:t>
      </w:r>
      <w:r w:rsidRPr="00435FB4">
        <w:rPr>
          <w:rFonts w:cs="David"/>
          <w:sz w:val="24"/>
          <w:szCs w:val="24"/>
          <w:rtl/>
        </w:rPr>
        <w:t xml:space="preserve"> </w:t>
      </w:r>
      <w:r w:rsidRPr="00435FB4">
        <w:rPr>
          <w:rFonts w:cs="David" w:hint="cs"/>
          <w:sz w:val="24"/>
          <w:szCs w:val="24"/>
          <w:rtl/>
        </w:rPr>
        <w:t>זה</w:t>
      </w:r>
      <w:r w:rsidRPr="00435FB4">
        <w:rPr>
          <w:rFonts w:cs="David"/>
          <w:sz w:val="24"/>
          <w:szCs w:val="24"/>
          <w:rtl/>
        </w:rPr>
        <w:t xml:space="preserve">. </w:t>
      </w:r>
    </w:p>
    <w:p w14:paraId="730329C9" w14:textId="77777777" w:rsidR="0053182D" w:rsidRDefault="00D50863" w:rsidP="00C2453E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 w:rsidRPr="0053182D">
        <w:rPr>
          <w:rFonts w:cs="David"/>
          <w:sz w:val="24"/>
          <w:szCs w:val="24"/>
          <w:rtl/>
        </w:rPr>
        <w:t xml:space="preserve">מסרנו לידכם את כלל המידע, ההתחייבויות, ההסכמים והאסמכתאות הנלוות באשר למימון עתידי מצד בעלי מניות או משקיעים </w:t>
      </w:r>
      <w:r w:rsidR="00B33FF9">
        <w:rPr>
          <w:rFonts w:cs="David" w:hint="cs"/>
          <w:sz w:val="24"/>
          <w:szCs w:val="24"/>
          <w:rtl/>
        </w:rPr>
        <w:t>אחרים</w:t>
      </w:r>
      <w:r w:rsidRPr="0053182D">
        <w:rPr>
          <w:rFonts w:cs="David"/>
          <w:sz w:val="24"/>
          <w:szCs w:val="24"/>
          <w:rtl/>
        </w:rPr>
        <w:t xml:space="preserve">. כמו כן, מסרנו לידכם אסמכתאות מהימנות המעידות על יכולתם הכלכלית של בעלי המניות להעביר </w:t>
      </w:r>
      <w:r w:rsidR="00B33FF9">
        <w:rPr>
          <w:rFonts w:cs="David" w:hint="cs"/>
          <w:sz w:val="24"/>
          <w:szCs w:val="24"/>
          <w:rtl/>
        </w:rPr>
        <w:t>את הסכומים להם הם התחייבו מול החברה,</w:t>
      </w:r>
      <w:r w:rsidRPr="0053182D">
        <w:rPr>
          <w:rFonts w:cs="David"/>
          <w:sz w:val="24"/>
          <w:szCs w:val="24"/>
          <w:rtl/>
        </w:rPr>
        <w:t xml:space="preserve"> במהלך </w:t>
      </w:r>
      <w:r w:rsidR="00934E1F">
        <w:rPr>
          <w:rFonts w:cs="David" w:hint="cs"/>
          <w:sz w:val="24"/>
          <w:szCs w:val="24"/>
          <w:rtl/>
        </w:rPr>
        <w:t>1</w:t>
      </w:r>
      <w:r w:rsidR="006139F9">
        <w:rPr>
          <w:rFonts w:cs="David" w:hint="cs"/>
          <w:sz w:val="24"/>
          <w:szCs w:val="24"/>
          <w:rtl/>
        </w:rPr>
        <w:t>2</w:t>
      </w:r>
      <w:r w:rsidR="00934E1F">
        <w:rPr>
          <w:rFonts w:cs="David" w:hint="cs"/>
          <w:sz w:val="24"/>
          <w:szCs w:val="24"/>
          <w:rtl/>
        </w:rPr>
        <w:t xml:space="preserve"> החודשים </w:t>
      </w:r>
      <w:r w:rsidR="004F0611">
        <w:rPr>
          <w:rFonts w:cs="David" w:hint="cs"/>
          <w:sz w:val="24"/>
          <w:szCs w:val="24"/>
          <w:rtl/>
        </w:rPr>
        <w:t>שלאחר</w:t>
      </w:r>
      <w:r w:rsidR="00934E1F">
        <w:rPr>
          <w:rFonts w:cs="David" w:hint="cs"/>
          <w:sz w:val="24"/>
          <w:szCs w:val="24"/>
          <w:rtl/>
        </w:rPr>
        <w:t xml:space="preserve"> מועד הגשת הבקשה.</w:t>
      </w:r>
    </w:p>
    <w:p w14:paraId="5B66FDB4" w14:textId="77777777" w:rsidR="00934E1F" w:rsidRDefault="00D50863" w:rsidP="00C2453E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חברתנו רשומה אצל רשויות המס ומנהלת ספרים כדין.</w:t>
      </w:r>
    </w:p>
    <w:p w14:paraId="191FBBA2" w14:textId="77777777" w:rsidR="00392E30" w:rsidRDefault="00D50863" w:rsidP="00C2453E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ידוע לנו, כי במידה </w:t>
      </w:r>
      <w:r w:rsidR="00AC7FE5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 xml:space="preserve">יתברר </w:t>
      </w:r>
      <w:r w:rsidR="00AC7FE5">
        <w:rPr>
          <w:rFonts w:cs="David" w:hint="cs"/>
          <w:sz w:val="24"/>
          <w:szCs w:val="24"/>
          <w:rtl/>
        </w:rPr>
        <w:t>ש</w:t>
      </w:r>
      <w:r>
        <w:rPr>
          <w:rFonts w:cs="David" w:hint="cs"/>
          <w:sz w:val="24"/>
          <w:szCs w:val="24"/>
          <w:rtl/>
        </w:rPr>
        <w:t>מסרנו נתונים חלקיים ו/או לא נכונים כפי שידוע</w:t>
      </w:r>
      <w:r w:rsidR="00AC7FE5">
        <w:rPr>
          <w:rFonts w:cs="David" w:hint="cs"/>
          <w:sz w:val="24"/>
          <w:szCs w:val="24"/>
          <w:rtl/>
        </w:rPr>
        <w:t>ים</w:t>
      </w:r>
      <w:r>
        <w:rPr>
          <w:rFonts w:cs="David" w:hint="cs"/>
          <w:sz w:val="24"/>
          <w:szCs w:val="24"/>
          <w:rtl/>
        </w:rPr>
        <w:t xml:space="preserve"> לנו נכון למועד הגשת הבקשה</w:t>
      </w:r>
      <w:r w:rsidR="004F0611">
        <w:rPr>
          <w:rFonts w:cs="David" w:hint="cs"/>
          <w:sz w:val="24"/>
          <w:szCs w:val="24"/>
          <w:rtl/>
        </w:rPr>
        <w:t xml:space="preserve"> לתמיכה</w:t>
      </w:r>
      <w:r>
        <w:rPr>
          <w:rFonts w:cs="David" w:hint="cs"/>
          <w:sz w:val="24"/>
          <w:szCs w:val="24"/>
          <w:rtl/>
        </w:rPr>
        <w:t>, יהיה עלינו להחזיר את מלוא המענק שניתן לנו במסגרת</w:t>
      </w:r>
      <w:r w:rsidR="00AC7FE5">
        <w:rPr>
          <w:rFonts w:cs="David" w:hint="cs"/>
          <w:sz w:val="24"/>
          <w:szCs w:val="24"/>
          <w:rtl/>
        </w:rPr>
        <w:t>ה.</w:t>
      </w:r>
    </w:p>
    <w:p w14:paraId="22889713" w14:textId="6FAFA2D3" w:rsidR="00392E30" w:rsidRPr="00C2453E" w:rsidRDefault="00D50863" w:rsidP="00D655F1">
      <w:p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הרינו מצהירים כ</w:t>
      </w:r>
      <w:r w:rsidR="006139F9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 xml:space="preserve"> כל החתומים על הצהרה זו, מורשים לעשות זאת מטעם החברה, על בסיס החלטותיה.</w:t>
      </w:r>
    </w:p>
    <w:p w14:paraId="6D187F34" w14:textId="77777777" w:rsidR="0053182D" w:rsidRPr="0013319D" w:rsidRDefault="0053182D" w:rsidP="0013319D">
      <w:pPr>
        <w:pStyle w:val="a3"/>
        <w:spacing w:after="0"/>
        <w:ind w:left="1800"/>
        <w:rPr>
          <w:rFonts w:cs="David"/>
          <w:sz w:val="24"/>
          <w:szCs w:val="24"/>
        </w:rPr>
      </w:pPr>
    </w:p>
    <w:p w14:paraId="5FD4DCC8" w14:textId="77777777" w:rsidR="00122EBB" w:rsidRDefault="00D50863" w:rsidP="00122EBB">
      <w:pPr>
        <w:spacing w:before="30"/>
        <w:ind w:right="129"/>
        <w:rPr>
          <w:rFonts w:ascii="Times New Roman" w:eastAsia="Century" w:hAnsi="Times New Roman" w:cs="David"/>
          <w:color w:val="231F20"/>
          <w:sz w:val="24"/>
          <w:szCs w:val="24"/>
          <w:rtl/>
          <w:lang w:val="af-ZA"/>
        </w:rPr>
      </w:pPr>
      <w:r>
        <w:rPr>
          <w:rFonts w:ascii="Times New Roman" w:eastAsia="Century" w:hAnsi="Times New Roman" w:cs="David" w:hint="cs"/>
          <w:color w:val="231F20"/>
          <w:sz w:val="24"/>
          <w:szCs w:val="24"/>
          <w:rtl/>
          <w:lang w:val="af-ZA"/>
        </w:rPr>
        <w:t>_______________________________________</w:t>
      </w:r>
    </w:p>
    <w:p w14:paraId="0426DE45" w14:textId="11713479" w:rsidR="00122EBB" w:rsidRDefault="00D50863" w:rsidP="00122EBB">
      <w:pPr>
        <w:spacing w:before="30"/>
        <w:ind w:right="129"/>
        <w:rPr>
          <w:rFonts w:ascii="Times New Roman" w:hAnsi="Times New Roman" w:cs="David"/>
          <w:sz w:val="24"/>
          <w:szCs w:val="24"/>
          <w:lang w:val="af-ZA"/>
        </w:rPr>
      </w:pPr>
      <w:r>
        <w:rPr>
          <w:rFonts w:ascii="Times New Roman" w:hAnsi="Times New Roman" w:cs="David" w:hint="cs"/>
          <w:sz w:val="24"/>
          <w:szCs w:val="24"/>
          <w:rtl/>
          <w:lang w:val="af-ZA"/>
        </w:rPr>
        <w:t xml:space="preserve"> [</w:t>
      </w:r>
      <w:r w:rsidR="005D127B">
        <w:rPr>
          <w:rFonts w:ascii="Times New Roman" w:hAnsi="Times New Roman" w:cs="David" w:hint="cs"/>
          <w:sz w:val="24"/>
          <w:szCs w:val="24"/>
          <w:rtl/>
          <w:lang w:val="af-ZA"/>
        </w:rPr>
        <w:t>פרטי מנכל- שם ותעודת זהות וחתימתו</w:t>
      </w:r>
      <w:r>
        <w:rPr>
          <w:rFonts w:ascii="Times New Roman" w:hAnsi="Times New Roman" w:cs="David" w:hint="cs"/>
          <w:sz w:val="24"/>
          <w:szCs w:val="24"/>
          <w:rtl/>
          <w:lang w:val="af-ZA"/>
        </w:rPr>
        <w:t>]</w:t>
      </w:r>
    </w:p>
    <w:p w14:paraId="6229A8F9" w14:textId="77777777" w:rsidR="00122EBB" w:rsidRDefault="00122EBB" w:rsidP="00122EBB">
      <w:pPr>
        <w:spacing w:before="30"/>
        <w:ind w:right="129"/>
        <w:rPr>
          <w:rFonts w:ascii="Times New Roman" w:hAnsi="Times New Roman" w:cs="David"/>
          <w:sz w:val="24"/>
          <w:szCs w:val="24"/>
          <w:rtl/>
          <w:lang w:val="af-ZA"/>
        </w:rPr>
      </w:pPr>
    </w:p>
    <w:p w14:paraId="7344433A" w14:textId="77777777" w:rsidR="00122EBB" w:rsidRDefault="00122EBB" w:rsidP="00122EBB">
      <w:pPr>
        <w:spacing w:before="30"/>
        <w:ind w:right="129"/>
        <w:rPr>
          <w:rFonts w:ascii="Times New Roman" w:hAnsi="Times New Roman" w:cs="David"/>
          <w:sz w:val="24"/>
          <w:szCs w:val="24"/>
          <w:rtl/>
          <w:lang w:val="af-ZA"/>
        </w:rPr>
      </w:pPr>
    </w:p>
    <w:p w14:paraId="1CD4020E" w14:textId="77777777" w:rsidR="00122EBB" w:rsidRDefault="00D50863" w:rsidP="00122EBB">
      <w:pPr>
        <w:spacing w:before="30"/>
        <w:ind w:right="129"/>
        <w:rPr>
          <w:rFonts w:ascii="Times New Roman" w:eastAsia="Century" w:hAnsi="Times New Roman" w:cs="David"/>
          <w:color w:val="231F20"/>
          <w:sz w:val="24"/>
          <w:szCs w:val="24"/>
          <w:rtl/>
          <w:lang w:val="af-ZA"/>
        </w:rPr>
      </w:pPr>
      <w:r>
        <w:rPr>
          <w:rFonts w:ascii="Times New Roman" w:eastAsia="Century" w:hAnsi="Times New Roman" w:cs="David" w:hint="cs"/>
          <w:color w:val="231F20"/>
          <w:sz w:val="24"/>
          <w:szCs w:val="24"/>
          <w:rtl/>
          <w:lang w:val="af-ZA"/>
        </w:rPr>
        <w:t>_______________________________________</w:t>
      </w:r>
    </w:p>
    <w:p w14:paraId="0C5FA1D7" w14:textId="77777777" w:rsidR="00122EBB" w:rsidRDefault="00D50863" w:rsidP="00122EBB">
      <w:pPr>
        <w:spacing w:before="30"/>
        <w:ind w:right="129"/>
        <w:rPr>
          <w:rFonts w:ascii="Times New Roman" w:hAnsi="Times New Roman" w:cs="David"/>
          <w:sz w:val="24"/>
          <w:szCs w:val="24"/>
          <w:lang w:val="af-ZA"/>
        </w:rPr>
      </w:pPr>
      <w:r>
        <w:rPr>
          <w:rFonts w:ascii="Times New Roman" w:hAnsi="Times New Roman" w:cs="David" w:hint="cs"/>
          <w:sz w:val="24"/>
          <w:szCs w:val="24"/>
          <w:rtl/>
          <w:lang w:val="af-ZA"/>
        </w:rPr>
        <w:t xml:space="preserve"> [שם המנהל הכללי וחתימתו]</w:t>
      </w:r>
    </w:p>
    <w:p w14:paraId="4BD064E9" w14:textId="77777777" w:rsidR="00122EBB" w:rsidRDefault="00122EBB" w:rsidP="00122EBB">
      <w:pPr>
        <w:spacing w:before="30"/>
        <w:ind w:right="129"/>
        <w:rPr>
          <w:rFonts w:ascii="Times New Roman" w:hAnsi="Times New Roman" w:cs="David"/>
          <w:sz w:val="24"/>
          <w:szCs w:val="24"/>
          <w:rtl/>
          <w:lang w:val="af-ZA"/>
        </w:rPr>
      </w:pPr>
    </w:p>
    <w:p w14:paraId="14BC1424" w14:textId="77777777" w:rsidR="00122EBB" w:rsidRDefault="00122EBB" w:rsidP="00122EBB">
      <w:pPr>
        <w:spacing w:before="30"/>
        <w:ind w:right="129"/>
        <w:rPr>
          <w:rFonts w:ascii="Times New Roman" w:hAnsi="Times New Roman" w:cs="David"/>
          <w:sz w:val="24"/>
          <w:szCs w:val="24"/>
          <w:rtl/>
          <w:lang w:val="af-ZA"/>
        </w:rPr>
      </w:pPr>
    </w:p>
    <w:p w14:paraId="0E5D6639" w14:textId="77777777" w:rsidR="00122EBB" w:rsidRDefault="00D50863" w:rsidP="00122EBB">
      <w:pPr>
        <w:spacing w:before="30"/>
        <w:ind w:right="129"/>
        <w:rPr>
          <w:rFonts w:ascii="Times New Roman" w:eastAsia="Century" w:hAnsi="Times New Roman" w:cs="David"/>
          <w:color w:val="231F20"/>
          <w:sz w:val="24"/>
          <w:szCs w:val="24"/>
          <w:rtl/>
          <w:lang w:val="af-ZA"/>
        </w:rPr>
      </w:pPr>
      <w:bookmarkStart w:id="1" w:name="_Hlk37856345"/>
      <w:r>
        <w:rPr>
          <w:rFonts w:ascii="Times New Roman" w:eastAsia="Century" w:hAnsi="Times New Roman" w:cs="David" w:hint="cs"/>
          <w:color w:val="231F20"/>
          <w:sz w:val="24"/>
          <w:szCs w:val="24"/>
          <w:rtl/>
          <w:lang w:val="af-ZA"/>
        </w:rPr>
        <w:t>_______________________________________</w:t>
      </w:r>
    </w:p>
    <w:p w14:paraId="30275493" w14:textId="77777777" w:rsidR="00F910BF" w:rsidRDefault="00D50863" w:rsidP="00EE65D6">
      <w:pPr>
        <w:rPr>
          <w:rFonts w:ascii="Times New Roman" w:hAnsi="Times New Roman" w:cs="David"/>
          <w:sz w:val="24"/>
          <w:szCs w:val="24"/>
          <w:rtl/>
          <w:lang w:val="af-ZA"/>
        </w:rPr>
      </w:pPr>
      <w:r>
        <w:rPr>
          <w:rFonts w:ascii="Times New Roman" w:hAnsi="Times New Roman" w:cs="David" w:hint="cs"/>
          <w:sz w:val="24"/>
          <w:szCs w:val="24"/>
          <w:rtl/>
          <w:lang w:val="af-ZA"/>
        </w:rPr>
        <w:t>[שם נושא המשרה הבכיר ביותר בתחום הכספים, תארו וחתימתו]</w:t>
      </w:r>
      <w:bookmarkEnd w:id="1"/>
    </w:p>
    <w:p w14:paraId="6FE46A42" w14:textId="77777777" w:rsidR="00834798" w:rsidRDefault="00834798" w:rsidP="00EE65D6">
      <w:pPr>
        <w:rPr>
          <w:rFonts w:ascii="Times New Roman" w:hAnsi="Times New Roman" w:cs="David"/>
          <w:sz w:val="24"/>
          <w:szCs w:val="24"/>
          <w:rtl/>
          <w:lang w:val="af-ZA"/>
        </w:rPr>
      </w:pPr>
    </w:p>
    <w:p w14:paraId="28CD6488" w14:textId="77777777" w:rsidR="00834798" w:rsidRDefault="00834798" w:rsidP="00EE65D6">
      <w:pPr>
        <w:rPr>
          <w:rFonts w:ascii="Times New Roman" w:hAnsi="Times New Roman" w:cs="David"/>
          <w:sz w:val="24"/>
          <w:szCs w:val="24"/>
          <w:rtl/>
          <w:lang w:val="af-ZA"/>
        </w:rPr>
      </w:pPr>
    </w:p>
    <w:p w14:paraId="6A96874D" w14:textId="77777777" w:rsidR="00837847" w:rsidRDefault="00837847" w:rsidP="00837847">
      <w:pPr>
        <w:spacing w:before="30"/>
        <w:ind w:right="129"/>
        <w:rPr>
          <w:rFonts w:ascii="Times New Roman" w:eastAsia="Century" w:hAnsi="Times New Roman" w:cs="David"/>
          <w:color w:val="231F20"/>
          <w:sz w:val="24"/>
          <w:szCs w:val="24"/>
          <w:rtl/>
          <w:lang w:val="af-ZA"/>
        </w:rPr>
      </w:pPr>
      <w:r>
        <w:rPr>
          <w:rFonts w:ascii="Times New Roman" w:eastAsia="Century" w:hAnsi="Times New Roman" w:cs="David" w:hint="cs"/>
          <w:color w:val="231F20"/>
          <w:sz w:val="24"/>
          <w:szCs w:val="24"/>
          <w:rtl/>
          <w:lang w:val="af-ZA"/>
        </w:rPr>
        <w:t>_______________________________________</w:t>
      </w:r>
    </w:p>
    <w:p w14:paraId="2BD18345" w14:textId="77777777" w:rsidR="00837847" w:rsidRPr="00C2453E" w:rsidRDefault="00837847" w:rsidP="009B6420">
      <w:pPr>
        <w:rPr>
          <w:rFonts w:ascii="Times New Roman" w:hAnsi="Times New Roman" w:cs="David"/>
          <w:sz w:val="24"/>
          <w:szCs w:val="24"/>
          <w:lang w:val="af-ZA"/>
        </w:rPr>
      </w:pPr>
      <w:r>
        <w:rPr>
          <w:rFonts w:ascii="Times New Roman" w:hAnsi="Times New Roman" w:cs="David" w:hint="cs"/>
          <w:sz w:val="24"/>
          <w:szCs w:val="24"/>
          <w:rtl/>
          <w:lang w:val="af-ZA"/>
        </w:rPr>
        <w:t>[חותמת החברה]</w:t>
      </w:r>
    </w:p>
    <w:sectPr w:rsidR="00837847" w:rsidRPr="00C2453E" w:rsidSect="008664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0BB"/>
    <w:multiLevelType w:val="hybridMultilevel"/>
    <w:tmpl w:val="426224B4"/>
    <w:lvl w:ilvl="0" w:tplc="592A19A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90A48A9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F50352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A57ADDA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C9C04F0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E1A4B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50AADA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8E303EB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68C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E332E3"/>
    <w:multiLevelType w:val="hybridMultilevel"/>
    <w:tmpl w:val="E996D9EE"/>
    <w:lvl w:ilvl="0" w:tplc="0B10D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0F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27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26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EA2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1EA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45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C0F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BC6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3CB0"/>
    <w:multiLevelType w:val="hybridMultilevel"/>
    <w:tmpl w:val="004E1C82"/>
    <w:lvl w:ilvl="0" w:tplc="5A90A0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3BA1FDA" w:tentative="1">
      <w:start w:val="1"/>
      <w:numFmt w:val="lowerLetter"/>
      <w:lvlText w:val="%2."/>
      <w:lvlJc w:val="left"/>
      <w:pPr>
        <w:ind w:left="1440" w:hanging="360"/>
      </w:pPr>
    </w:lvl>
    <w:lvl w:ilvl="2" w:tplc="4AAC3DA2" w:tentative="1">
      <w:start w:val="1"/>
      <w:numFmt w:val="lowerRoman"/>
      <w:lvlText w:val="%3."/>
      <w:lvlJc w:val="right"/>
      <w:pPr>
        <w:ind w:left="2160" w:hanging="180"/>
      </w:pPr>
    </w:lvl>
    <w:lvl w:ilvl="3" w:tplc="F37C6B1C" w:tentative="1">
      <w:start w:val="1"/>
      <w:numFmt w:val="decimal"/>
      <w:lvlText w:val="%4."/>
      <w:lvlJc w:val="left"/>
      <w:pPr>
        <w:ind w:left="2880" w:hanging="360"/>
      </w:pPr>
    </w:lvl>
    <w:lvl w:ilvl="4" w:tplc="A406060C" w:tentative="1">
      <w:start w:val="1"/>
      <w:numFmt w:val="lowerLetter"/>
      <w:lvlText w:val="%5."/>
      <w:lvlJc w:val="left"/>
      <w:pPr>
        <w:ind w:left="3600" w:hanging="360"/>
      </w:pPr>
    </w:lvl>
    <w:lvl w:ilvl="5" w:tplc="63A2C91C" w:tentative="1">
      <w:start w:val="1"/>
      <w:numFmt w:val="lowerRoman"/>
      <w:lvlText w:val="%6."/>
      <w:lvlJc w:val="right"/>
      <w:pPr>
        <w:ind w:left="4320" w:hanging="180"/>
      </w:pPr>
    </w:lvl>
    <w:lvl w:ilvl="6" w:tplc="C7A0FD58" w:tentative="1">
      <w:start w:val="1"/>
      <w:numFmt w:val="decimal"/>
      <w:lvlText w:val="%7."/>
      <w:lvlJc w:val="left"/>
      <w:pPr>
        <w:ind w:left="5040" w:hanging="360"/>
      </w:pPr>
    </w:lvl>
    <w:lvl w:ilvl="7" w:tplc="CF8E2554" w:tentative="1">
      <w:start w:val="1"/>
      <w:numFmt w:val="lowerLetter"/>
      <w:lvlText w:val="%8."/>
      <w:lvlJc w:val="left"/>
      <w:pPr>
        <w:ind w:left="5760" w:hanging="360"/>
      </w:pPr>
    </w:lvl>
    <w:lvl w:ilvl="8" w:tplc="9572E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57814"/>
    <w:multiLevelType w:val="multilevel"/>
    <w:tmpl w:val="E4F89F30"/>
    <w:lvl w:ilvl="0">
      <w:start w:val="1"/>
      <w:numFmt w:val="decimal"/>
      <w:lvlText w:val="%1."/>
      <w:lvlJc w:val="left"/>
      <w:pPr>
        <w:ind w:left="1137" w:hanging="570"/>
      </w:pPr>
    </w:lvl>
    <w:lvl w:ilvl="1">
      <w:start w:val="1"/>
      <w:numFmt w:val="hebrew1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9DA"/>
    <w:multiLevelType w:val="hybridMultilevel"/>
    <w:tmpl w:val="3CD4240E"/>
    <w:lvl w:ilvl="0" w:tplc="85FA468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816230C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C0489F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D6DE7BD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553AF84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A8EF84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7C4A9E7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3726321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03AF62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 w16cid:durableId="240215346">
    <w:abstractNumId w:val="1"/>
  </w:num>
  <w:num w:numId="2" w16cid:durableId="1340035570">
    <w:abstractNumId w:val="2"/>
  </w:num>
  <w:num w:numId="3" w16cid:durableId="880745051">
    <w:abstractNumId w:val="0"/>
  </w:num>
  <w:num w:numId="4" w16cid:durableId="1138838073">
    <w:abstractNumId w:val="4"/>
  </w:num>
  <w:num w:numId="5" w16cid:durableId="148987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BB"/>
    <w:rsid w:val="00040C90"/>
    <w:rsid w:val="00041594"/>
    <w:rsid w:val="000D41B1"/>
    <w:rsid w:val="000F6935"/>
    <w:rsid w:val="00122EBB"/>
    <w:rsid w:val="0013319D"/>
    <w:rsid w:val="00170658"/>
    <w:rsid w:val="00187991"/>
    <w:rsid w:val="0019377C"/>
    <w:rsid w:val="00286427"/>
    <w:rsid w:val="002A5682"/>
    <w:rsid w:val="00315099"/>
    <w:rsid w:val="003606B8"/>
    <w:rsid w:val="00392E30"/>
    <w:rsid w:val="003A5EE1"/>
    <w:rsid w:val="003D38C8"/>
    <w:rsid w:val="003D746F"/>
    <w:rsid w:val="004327A1"/>
    <w:rsid w:val="00435FB4"/>
    <w:rsid w:val="00452ED5"/>
    <w:rsid w:val="004543CC"/>
    <w:rsid w:val="004F0611"/>
    <w:rsid w:val="004F109A"/>
    <w:rsid w:val="0053182D"/>
    <w:rsid w:val="00536CF7"/>
    <w:rsid w:val="005549A5"/>
    <w:rsid w:val="005A1821"/>
    <w:rsid w:val="005D127B"/>
    <w:rsid w:val="006139F9"/>
    <w:rsid w:val="00655217"/>
    <w:rsid w:val="00767F19"/>
    <w:rsid w:val="007A59F0"/>
    <w:rsid w:val="007B065D"/>
    <w:rsid w:val="00834798"/>
    <w:rsid w:val="00837847"/>
    <w:rsid w:val="0086582C"/>
    <w:rsid w:val="0086644E"/>
    <w:rsid w:val="008866FC"/>
    <w:rsid w:val="00893146"/>
    <w:rsid w:val="008F26C3"/>
    <w:rsid w:val="00934E1F"/>
    <w:rsid w:val="0096037F"/>
    <w:rsid w:val="009B6420"/>
    <w:rsid w:val="00A860BC"/>
    <w:rsid w:val="00AC7FE5"/>
    <w:rsid w:val="00B33FF9"/>
    <w:rsid w:val="00BD5119"/>
    <w:rsid w:val="00C03C55"/>
    <w:rsid w:val="00C2453E"/>
    <w:rsid w:val="00C8258F"/>
    <w:rsid w:val="00CB6589"/>
    <w:rsid w:val="00D07F23"/>
    <w:rsid w:val="00D251A3"/>
    <w:rsid w:val="00D50863"/>
    <w:rsid w:val="00D53556"/>
    <w:rsid w:val="00D655F1"/>
    <w:rsid w:val="00DF0E7F"/>
    <w:rsid w:val="00E023C1"/>
    <w:rsid w:val="00ED75B9"/>
    <w:rsid w:val="00EE65D6"/>
    <w:rsid w:val="00F910BF"/>
    <w:rsid w:val="00F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DA507"/>
  <w15:docId w15:val="{06777C06-5AB2-4D82-A858-C63CE6D8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B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A568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A5682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2A568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A5682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2A568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A568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2A5682"/>
    <w:rPr>
      <w:rFonts w:ascii="Tahoma" w:hAnsi="Tahoma" w:cs="Tahoma"/>
      <w:sz w:val="18"/>
      <w:szCs w:val="18"/>
    </w:rPr>
  </w:style>
  <w:style w:type="paragraph" w:styleId="ab">
    <w:name w:val="Revision"/>
    <w:hidden/>
    <w:uiPriority w:val="99"/>
    <w:semiHidden/>
    <w:rsid w:val="008866FC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0D4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950386258BF3B498C68175B4560831E" ma:contentTypeVersion="14" ma:contentTypeDescription="צור מסמך חדש." ma:contentTypeScope="" ma:versionID="8e4c1c8ab6e888dcc08a6872c1e4ae53">
  <xsd:schema xmlns:xsd="http://www.w3.org/2001/XMLSchema" xmlns:xs="http://www.w3.org/2001/XMLSchema" xmlns:p="http://schemas.microsoft.com/office/2006/metadata/properties" xmlns:ns2="3ab087d0-a796-439a-a2cc-c27bcd469f7c" xmlns:ns3="4070682c-a7e6-44df-a9f1-333e7d27aead" targetNamespace="http://schemas.microsoft.com/office/2006/metadata/properties" ma:root="true" ma:fieldsID="ef70a3f3af15f5d8adc82bfa5e5812f1" ns2:_="" ns3:_="">
    <xsd:import namespace="3ab087d0-a796-439a-a2cc-c27bcd469f7c"/>
    <xsd:import namespace="4070682c-a7e6-44df-a9f1-333e7d27ae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087d0-a796-439a-a2cc-c27bcd469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תגיות תמונה" ma:readOnly="false" ma:fieldId="{5cf76f15-5ced-4ddc-b409-7134ff3c332f}" ma:taxonomyMulti="true" ma:sspId="4c19acbf-2aaa-42c1-871a-5e1f203987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0682c-a7e6-44df-a9f1-333e7d27ae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38484b-f54c-4a8c-90e0-aa2a654ab638}" ma:internalName="TaxCatchAll" ma:showField="CatchAllData" ma:web="4070682c-a7e6-44df-a9f1-333e7d27a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b087d0-a796-439a-a2cc-c27bcd469f7c">
      <Terms xmlns="http://schemas.microsoft.com/office/infopath/2007/PartnerControls"/>
    </lcf76f155ced4ddcb4097134ff3c332f>
    <TaxCatchAll xmlns="4070682c-a7e6-44df-a9f1-333e7d27aead" xsi:nil="true"/>
  </documentManagement>
</p:properties>
</file>

<file path=customXml/itemProps1.xml><?xml version="1.0" encoding="utf-8"?>
<ds:datastoreItem xmlns:ds="http://schemas.openxmlformats.org/officeDocument/2006/customXml" ds:itemID="{355BB9A2-865A-4E16-BA5D-E1800642572E}"/>
</file>

<file path=customXml/itemProps2.xml><?xml version="1.0" encoding="utf-8"?>
<ds:datastoreItem xmlns:ds="http://schemas.openxmlformats.org/officeDocument/2006/customXml" ds:itemID="{66222829-698B-401E-93B4-30CDA71318DC}"/>
</file>

<file path=customXml/itemProps3.xml><?xml version="1.0" encoding="utf-8"?>
<ds:datastoreItem xmlns:ds="http://schemas.openxmlformats.org/officeDocument/2006/customXml" ds:itemID="{E2A5912D-2CB2-42F7-97A1-9A020C0122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2860</Characters>
  <Application>Microsoft Office Word</Application>
  <DocSecurity>4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 Mackhel</dc:creator>
  <cp:lastModifiedBy>Ofra Yamin - Shaham &amp; Assoc. C.P.A</cp:lastModifiedBy>
  <cp:revision>2</cp:revision>
  <dcterms:created xsi:type="dcterms:W3CDTF">2023-10-24T11:02:00Z</dcterms:created>
  <dcterms:modified xsi:type="dcterms:W3CDTF">2023-10-24T11:02:00Z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0x0101009950386258BF3B498C68175B4560831E</vt:lpwstr>
  </property>
</Properties>
</file>