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2FC" w14:textId="77777777" w:rsidR="009B5CAA" w:rsidRPr="001057C7" w:rsidRDefault="009B5CAA" w:rsidP="0046315E">
      <w:pPr>
        <w:pStyle w:val="Header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eastAsia="zh-TW"/>
        </w:rPr>
      </w:pPr>
    </w:p>
    <w:p w14:paraId="03ED0359" w14:textId="1CC0591C" w:rsidR="004976DF" w:rsidRPr="00920E2D" w:rsidRDefault="001F2D03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3242B65A" w:rsidR="00D92448" w:rsidRPr="00920E2D" w:rsidRDefault="00D92448" w:rsidP="0046315E">
      <w:pPr>
        <w:pStyle w:val="Header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0" w:name="Draft"/>
      <w:bookmarkEnd w:id="0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48D0F18C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304B1EE7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commercialisation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38AE4F8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Israel, and will be promoted to the companies in their own economies by the respective funding organisations</w:t>
      </w:r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64D29ADE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5F3053C5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proofErr w:type="spellStart"/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E56837C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proofErr w:type="spellStart"/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lastRenderedPageBreak/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3F8235D5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t xml:space="preserve">Any partner whose cooperative R&amp;D </w:t>
      </w:r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>: At the application stage, an LOI (Letter of Intent) or a preliminary agreement is required.  For approved projects, the partner companies would be required to show a signed final agreement that has been entered and signed by the companies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not be a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or subsidiary of any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5C0A904B" w:rsidR="00510D00" w:rsidRPr="00920E2D" w:rsidRDefault="009A5F5C" w:rsidP="0046315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up to HK$10</w:t>
      </w:r>
      <w:r w:rsidR="00B6071F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 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g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overnment contribution is not required.</w:t>
      </w:r>
    </w:p>
    <w:p w14:paraId="3B7F9EB9" w14:textId="6BE05AF5" w:rsidR="0046315E" w:rsidRPr="00920E2D" w:rsidRDefault="0046315E" w:rsidP="004D7AB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the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F2356E2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39C90EBE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20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4170DF4F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2711D5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19 February 2024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31E0A4CF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03620E" w:rsidRPr="000362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03620E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by </w:t>
      </w:r>
      <w:r w:rsidR="00165E5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19 February 2024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" w:name="_Hlt396210627"/>
        <w:bookmarkStart w:id="3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"/>
        <w:bookmarkEnd w:id="3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3E7C7ABF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15003A24" w14:textId="77777777" w:rsidR="00812F37" w:rsidRPr="00920E2D" w:rsidRDefault="00812F37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964"/>
        <w:gridCol w:w="2410"/>
        <w:gridCol w:w="2778"/>
      </w:tblGrid>
      <w:tr w:rsidR="00B6071F" w:rsidRPr="00920E2D" w14:paraId="4A8F9F44" w14:textId="4BC4BA99" w:rsidTr="00B6071F">
        <w:trPr>
          <w:trHeight w:val="288"/>
        </w:trPr>
        <w:tc>
          <w:tcPr>
            <w:tcW w:w="3964" w:type="dxa"/>
            <w:shd w:val="clear" w:color="auto" w:fill="DAEEF3" w:themeFill="accent5" w:themeFillTint="33"/>
          </w:tcPr>
          <w:p w14:paraId="1D16171D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381831B" w14:textId="331E8C3E" w:rsidR="00B6071F" w:rsidRPr="00F94F5C" w:rsidRDefault="00B6071F" w:rsidP="005540B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eastAsia"/>
                <w:b/>
                <w:bCs/>
              </w:rPr>
              <w:t>Hong Kong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553756F3" w14:textId="26AE229D" w:rsidR="00B6071F" w:rsidRPr="00F94F5C" w:rsidRDefault="00B6071F" w:rsidP="005540B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eastAsia"/>
                <w:b/>
                <w:bCs/>
              </w:rPr>
              <w:t>Israel</w:t>
            </w:r>
          </w:p>
        </w:tc>
      </w:tr>
      <w:tr w:rsidR="00B6071F" w:rsidRPr="00920E2D" w14:paraId="3C14F19C" w14:textId="1E51BEB3" w:rsidTr="00B6071F">
        <w:trPr>
          <w:trHeight w:val="288"/>
        </w:trPr>
        <w:tc>
          <w:tcPr>
            <w:tcW w:w="3964" w:type="dxa"/>
          </w:tcPr>
          <w:p w14:paraId="60EF1249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161AF6" w14:textId="7431E177" w:rsidR="00B6071F" w:rsidRPr="0003620E" w:rsidRDefault="00165E5E" w:rsidP="002711D5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1</w:t>
            </w:r>
            <w:r w:rsidR="002711D5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8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 xml:space="preserve"> September</w:t>
            </w:r>
            <w:r w:rsidR="0003620E"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 xml:space="preserve"> 2023</w:t>
            </w: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410D8CCE" w14:textId="75668761" w:rsidR="00B6071F" w:rsidRPr="0003620E" w:rsidRDefault="00165E5E" w:rsidP="00165E5E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11 September</w:t>
            </w:r>
            <w:r w:rsidR="0003620E"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 xml:space="preserve"> 2023</w:t>
            </w:r>
          </w:p>
        </w:tc>
      </w:tr>
      <w:tr w:rsidR="0003620E" w:rsidRPr="00920E2D" w14:paraId="341F0A2C" w14:textId="2B6E4D31" w:rsidTr="00FE31B0">
        <w:trPr>
          <w:trHeight w:val="329"/>
        </w:trPr>
        <w:tc>
          <w:tcPr>
            <w:tcW w:w="3964" w:type="dxa"/>
            <w:vAlign w:val="center"/>
          </w:tcPr>
          <w:p w14:paraId="0A85C7E4" w14:textId="11EA2272" w:rsidR="0003620E" w:rsidRPr="002B25D6" w:rsidRDefault="0003620E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188" w:type="dxa"/>
            <w:gridSpan w:val="2"/>
            <w:tcBorders>
              <w:bottom w:val="single" w:sz="4" w:space="0" w:color="auto"/>
            </w:tcBorders>
          </w:tcPr>
          <w:p w14:paraId="3FA69176" w14:textId="413F01C5" w:rsidR="0003620E" w:rsidRPr="00B5030C" w:rsidRDefault="002711D5" w:rsidP="002711D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>19 February 2024</w:t>
            </w:r>
          </w:p>
        </w:tc>
      </w:tr>
      <w:tr w:rsidR="00B6071F" w:rsidRPr="00920E2D" w14:paraId="45BB1EB4" w14:textId="20DEC1A3" w:rsidTr="0021134C">
        <w:trPr>
          <w:trHeight w:val="329"/>
        </w:trPr>
        <w:tc>
          <w:tcPr>
            <w:tcW w:w="3964" w:type="dxa"/>
            <w:vAlign w:val="center"/>
          </w:tcPr>
          <w:p w14:paraId="25D61A92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188" w:type="dxa"/>
            <w:gridSpan w:val="2"/>
          </w:tcPr>
          <w:p w14:paraId="1CB74244" w14:textId="67458E24" w:rsidR="00B6071F" w:rsidRPr="00B6071F" w:rsidRDefault="00165E5E" w:rsidP="002711D5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Ma</w:t>
            </w:r>
            <w:r w:rsidR="002711D5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y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 xml:space="preserve"> – </w:t>
            </w:r>
            <w:r w:rsidR="002711D5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June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 xml:space="preserve"> </w:t>
            </w:r>
            <w:r w:rsidR="00B6071F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2024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7C4C7CFA" w:rsidR="00F9186B" w:rsidRPr="008F2501" w:rsidRDefault="00873DF2" w:rsidP="0046315E">
      <w:pPr>
        <w:rPr>
          <w:rFonts w:ascii="Segoe UI" w:hAnsi="Segoe UI" w:cs="Segoe UI"/>
          <w:sz w:val="22"/>
          <w:szCs w:val="22"/>
        </w:rPr>
      </w:pPr>
      <w:r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1DEF84" wp14:editId="0822A232">
                <wp:simplePos x="0" y="0"/>
                <wp:positionH relativeFrom="column">
                  <wp:posOffset>117475</wp:posOffset>
                </wp:positionH>
                <wp:positionV relativeFrom="paragraph">
                  <wp:posOffset>60325</wp:posOffset>
                </wp:positionV>
                <wp:extent cx="2660015" cy="2025650"/>
                <wp:effectExtent l="0" t="0" r="26035" b="1270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4D7ABE" w:rsidRDefault="003850AC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Pr="004D7ABE" w:rsidRDefault="00744908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112E0B" w14:textId="18F78EE2" w:rsidR="00873DF2" w:rsidRDefault="00873DF2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Hong Kong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E0AEA68" w14:textId="429AD2D1" w:rsidR="005430D9" w:rsidRPr="004D7ABE" w:rsidRDefault="009E0579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7A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Enterprise Support Scheme Secretariat</w:t>
                            </w:r>
                          </w:p>
                          <w:p w14:paraId="03CF86FB" w14:textId="72707817" w:rsidR="005430D9" w:rsidRPr="00FC530D" w:rsidRDefault="00642573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Innovation &amp; Technology Commission</w:t>
                              </w:r>
                            </w:hyperlink>
                          </w:p>
                          <w:p w14:paraId="4089E19B" w14:textId="77777777" w:rsidR="002114EC" w:rsidRDefault="002114EC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7F83537" w14:textId="73E702D5" w:rsidR="00747900" w:rsidRDefault="00747900" w:rsidP="00747900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Tel: +852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3422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/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+852 3422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9</w:t>
                            </w:r>
                          </w:p>
                          <w:p w14:paraId="69F60094" w14:textId="602DC650" w:rsidR="009B1162" w:rsidRPr="004D7ABE" w:rsidRDefault="009B1162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Email: </w:t>
                            </w:r>
                            <w:hyperlink r:id="rId14" w:history="1">
                              <w:r w:rsidR="009E0579" w:rsidRPr="009E057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ess@itc.gov.hk</w:t>
                              </w:r>
                            </w:hyperlink>
                          </w:p>
                          <w:p w14:paraId="4000F57F" w14:textId="7F19FA81" w:rsidR="00744908" w:rsidRPr="002114EC" w:rsidRDefault="00744908" w:rsidP="00873DF2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DEF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9.25pt;margin-top:4.75pt;width:209.45pt;height:1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">
                <v:textbox>
                  <w:txbxContent>
                    <w:p w14:paraId="3DA37545" w14:textId="77777777" w:rsidR="00744908" w:rsidRPr="004D7ABE" w:rsidRDefault="003850AC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Pr="004D7ABE" w:rsidRDefault="00744908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112E0B" w14:textId="18F78EE2" w:rsidR="00873DF2" w:rsidRDefault="00873DF2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Hong Kong</w:t>
                      </w: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 Companies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7E0AEA68" w14:textId="429AD2D1" w:rsidR="005430D9" w:rsidRPr="004D7ABE" w:rsidRDefault="009E0579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7A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Enterprise Support Scheme Secretariat</w:t>
                      </w:r>
                    </w:p>
                    <w:p w14:paraId="03CF86FB" w14:textId="72707817" w:rsidR="005430D9" w:rsidRPr="00FC530D" w:rsidRDefault="00B57F1D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5" w:history="1">
                        <w:r w:rsidR="005430D9" w:rsidRPr="0098565A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Innovation &amp; Technology Commission</w:t>
                        </w:r>
                      </w:hyperlink>
                    </w:p>
                    <w:p w14:paraId="4089E19B" w14:textId="77777777" w:rsidR="002114EC" w:rsidRDefault="002114EC" w:rsidP="00747900">
                      <w:pPr>
                        <w:pStyle w:val="PlainText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7F83537" w14:textId="73E702D5" w:rsidR="00747900" w:rsidRDefault="00747900" w:rsidP="00747900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Tel: +852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3422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/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+852 3422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9</w:t>
                      </w:r>
                    </w:p>
                    <w:p w14:paraId="69F60094" w14:textId="602DC650" w:rsidR="009B1162" w:rsidRPr="004D7ABE" w:rsidRDefault="009B1162" w:rsidP="00747900">
                      <w:pPr>
                        <w:pStyle w:val="PlainText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rtl/>
                          <w:lang w:eastAsia="zh-TW"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Email: </w:t>
                      </w:r>
                      <w:hyperlink r:id="rId16" w:history="1">
                        <w:r w:rsidR="009E0579" w:rsidRPr="009E057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ess@itc.gov.hk</w:t>
                        </w:r>
                      </w:hyperlink>
                    </w:p>
                    <w:p w14:paraId="4000F57F" w14:textId="7F19FA81" w:rsidR="00744908" w:rsidRPr="002114EC" w:rsidRDefault="00744908" w:rsidP="00873DF2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9FD"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F1B57D" wp14:editId="0BF3715D">
                <wp:simplePos x="0" y="0"/>
                <wp:positionH relativeFrom="column">
                  <wp:posOffset>2888615</wp:posOffset>
                </wp:positionH>
                <wp:positionV relativeFrom="paragraph">
                  <wp:posOffset>58420</wp:posOffset>
                </wp:positionV>
                <wp:extent cx="2799715" cy="2025650"/>
                <wp:effectExtent l="0" t="0" r="19685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DB07" w14:textId="1E527E22" w:rsidR="00744908" w:rsidRPr="00AF698E" w:rsidRDefault="00AF698E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F69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498360C5" w14:textId="2B8051E0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502440D4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Israeli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:</w:t>
                            </w:r>
                          </w:p>
                          <w:p w14:paraId="19D7E800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Growth Division</w:t>
                            </w:r>
                          </w:p>
                          <w:p w14:paraId="0AEBF975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Authority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</w:p>
                          <w:p w14:paraId="19CDAC7D" w14:textId="600C849A" w:rsid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7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growth@innovationisrael.org.il</w:t>
                              </w:r>
                            </w:hyperlink>
                          </w:p>
                          <w:p w14:paraId="6C008C8F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025EE69E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Foreign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:</w:t>
                            </w:r>
                          </w:p>
                          <w:p w14:paraId="0DC1FF83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International Collaboration Division</w:t>
                            </w:r>
                          </w:p>
                          <w:p w14:paraId="6673FC56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Authority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</w:p>
                          <w:p w14:paraId="621AD8BC" w14:textId="2B7379A9" w:rsidR="00754B54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8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apac@innovationisrael.org.il</w:t>
                              </w:r>
                            </w:hyperlink>
                          </w:p>
                          <w:p w14:paraId="3F70B5CA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B57D" id="Text Box 16" o:spid="_x0000_s1027" type="#_x0000_t202" style="position:absolute;margin-left:227.45pt;margin-top:4.6pt;width:220.45pt;height:1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">
                <v:textbox>
                  <w:txbxContent>
                    <w:p w14:paraId="0A71DB07" w14:textId="1E527E22" w:rsidR="00744908" w:rsidRPr="00AF698E" w:rsidRDefault="00AF698E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F69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498360C5" w14:textId="2B8051E0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502440D4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Israeli Companies:</w:t>
                      </w:r>
                    </w:p>
                    <w:p w14:paraId="19D7E800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Growth Division</w:t>
                      </w:r>
                    </w:p>
                    <w:p w14:paraId="0AEBF975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19CDAC7D" w14:textId="600C849A" w:rsid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1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growth@innovationisrael.org.il</w:t>
                        </w:r>
                      </w:hyperlink>
                    </w:p>
                    <w:p w14:paraId="6C008C8F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025EE69E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Foreign Companies:</w:t>
                      </w:r>
                    </w:p>
                    <w:p w14:paraId="0DC1FF83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International Collaboration Division</w:t>
                      </w:r>
                    </w:p>
                    <w:p w14:paraId="6673FC56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621AD8BC" w14:textId="2B7379A9" w:rsidR="00754B54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2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apac@innovationisrael.org.il</w:t>
                        </w:r>
                      </w:hyperlink>
                    </w:p>
                    <w:p w14:paraId="3F70B5CA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B4CC" w14:textId="77777777" w:rsidR="0095653C" w:rsidRDefault="0095653C">
      <w:r>
        <w:separator/>
      </w:r>
    </w:p>
  </w:endnote>
  <w:endnote w:type="continuationSeparator" w:id="0">
    <w:p w14:paraId="0EFA59FC" w14:textId="77777777" w:rsidR="0095653C" w:rsidRDefault="0095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693" w14:textId="77777777"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5F5D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117D" w14:textId="7D5B05C7" w:rsidR="00744908" w:rsidRDefault="000412DF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71552" behindDoc="0" locked="0" layoutInCell="1" allowOverlap="1" wp14:anchorId="37584C5F" wp14:editId="27F9909D">
          <wp:simplePos x="0" y="0"/>
          <wp:positionH relativeFrom="column">
            <wp:posOffset>3175</wp:posOffset>
          </wp:positionH>
          <wp:positionV relativeFrom="paragraph">
            <wp:posOffset>219710</wp:posOffset>
          </wp:positionV>
          <wp:extent cx="2316480" cy="49853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to 1_ITC_logo_outline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256" cy="52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4412B73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697" w14:textId="54B5A2E5"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FD77" w14:textId="77777777" w:rsidR="0095653C" w:rsidRDefault="0095653C">
      <w:r>
        <w:separator/>
      </w:r>
    </w:p>
  </w:footnote>
  <w:footnote w:type="continuationSeparator" w:id="0">
    <w:p w14:paraId="7112FA96" w14:textId="77777777" w:rsidR="0095653C" w:rsidRDefault="0095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1AD" w14:textId="1B33A86D" w:rsidR="00744908" w:rsidRPr="00806A06" w:rsidRDefault="004D7ABE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96EFC" wp14:editId="57A387C5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CA44A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E2ED" w14:textId="77777777" w:rsidR="00744908" w:rsidRPr="00806A06" w:rsidRDefault="00744908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1A679929" wp14:editId="136B84FA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456">
    <w:abstractNumId w:val="11"/>
  </w:num>
  <w:num w:numId="2" w16cid:durableId="1815638383">
    <w:abstractNumId w:val="2"/>
  </w:num>
  <w:num w:numId="3" w16cid:durableId="761678956">
    <w:abstractNumId w:val="8"/>
  </w:num>
  <w:num w:numId="4" w16cid:durableId="892471656">
    <w:abstractNumId w:val="5"/>
  </w:num>
  <w:num w:numId="5" w16cid:durableId="1203784163">
    <w:abstractNumId w:val="9"/>
  </w:num>
  <w:num w:numId="6" w16cid:durableId="1108964661">
    <w:abstractNumId w:val="0"/>
  </w:num>
  <w:num w:numId="7" w16cid:durableId="1958951981">
    <w:abstractNumId w:val="10"/>
  </w:num>
  <w:num w:numId="8" w16cid:durableId="1248805333">
    <w:abstractNumId w:val="19"/>
  </w:num>
  <w:num w:numId="9" w16cid:durableId="1251082333">
    <w:abstractNumId w:val="18"/>
  </w:num>
  <w:num w:numId="10" w16cid:durableId="1818648038">
    <w:abstractNumId w:val="7"/>
  </w:num>
  <w:num w:numId="11" w16cid:durableId="1243103349">
    <w:abstractNumId w:val="12"/>
  </w:num>
  <w:num w:numId="12" w16cid:durableId="480121738">
    <w:abstractNumId w:val="4"/>
  </w:num>
  <w:num w:numId="13" w16cid:durableId="253628906">
    <w:abstractNumId w:val="21"/>
  </w:num>
  <w:num w:numId="14" w16cid:durableId="185219510">
    <w:abstractNumId w:val="24"/>
  </w:num>
  <w:num w:numId="15" w16cid:durableId="523060111">
    <w:abstractNumId w:val="3"/>
  </w:num>
  <w:num w:numId="16" w16cid:durableId="1972057145">
    <w:abstractNumId w:val="16"/>
  </w:num>
  <w:num w:numId="17" w16cid:durableId="692802154">
    <w:abstractNumId w:val="20"/>
  </w:num>
  <w:num w:numId="18" w16cid:durableId="1141657432">
    <w:abstractNumId w:val="25"/>
  </w:num>
  <w:num w:numId="19" w16cid:durableId="44834404">
    <w:abstractNumId w:val="1"/>
  </w:num>
  <w:num w:numId="20" w16cid:durableId="20402593">
    <w:abstractNumId w:val="23"/>
  </w:num>
  <w:num w:numId="21" w16cid:durableId="690956677">
    <w:abstractNumId w:val="14"/>
  </w:num>
  <w:num w:numId="22" w16cid:durableId="34045080">
    <w:abstractNumId w:val="13"/>
  </w:num>
  <w:num w:numId="23" w16cid:durableId="1689715638">
    <w:abstractNumId w:val="15"/>
  </w:num>
  <w:num w:numId="24" w16cid:durableId="145556783">
    <w:abstractNumId w:val="6"/>
  </w:num>
  <w:num w:numId="25" w16cid:durableId="1557202973">
    <w:abstractNumId w:val="22"/>
  </w:num>
  <w:num w:numId="26" w16cid:durableId="6882618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3620E"/>
    <w:rsid w:val="000401F1"/>
    <w:rsid w:val="00040A4A"/>
    <w:rsid w:val="000412DF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6A08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5E5E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11D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5D9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573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DF2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DB9"/>
    <w:rsid w:val="009E4F3F"/>
    <w:rsid w:val="009E610E"/>
    <w:rsid w:val="009E6530"/>
    <w:rsid w:val="009E6CB7"/>
    <w:rsid w:val="009E6D39"/>
    <w:rsid w:val="009E744B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57F1D"/>
    <w:rsid w:val="00B6071F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5F7B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92B"/>
    <w:rsid w:val="00D07C9F"/>
    <w:rsid w:val="00D10A92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457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57D3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AD4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://www.itc.gov.hk/" TargetMode="External"/><Relationship Id="rId18" Type="http://schemas.openxmlformats.org/officeDocument/2006/relationships/hyperlink" Target="mailto:apac@innovationisrael.org.i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growth@innovationisrael.org.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mailto:growth@innovationisrael.org.i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ess@itc.gov.h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c.gov.hk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itcfas.itf.gov.hk/itcf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ess@itc.gov.hk" TargetMode="External"/><Relationship Id="rId22" Type="http://schemas.openxmlformats.org/officeDocument/2006/relationships/hyperlink" Target="mailto:apac@innovationisrael.org.il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FFA6-91B4-49F6-8D3D-D3CE5632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6773</Characters>
  <Application>Microsoft Office Word</Application>
  <DocSecurity>4</DocSecurity>
  <Lines>157</Lines>
  <Paragraphs>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Tal Ben Avner</cp:lastModifiedBy>
  <cp:revision>2</cp:revision>
  <cp:lastPrinted>2022-06-02T01:42:00Z</cp:lastPrinted>
  <dcterms:created xsi:type="dcterms:W3CDTF">2023-08-27T07:54:00Z</dcterms:created>
  <dcterms:modified xsi:type="dcterms:W3CDTF">2023-08-27T07:54:00Z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69aae2556f80b4a615a7882f8f75b45e5634114ce52c7b82e4b8c45495e2557f</vt:lpwstr>
  </property>
</Properties>
</file>