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>
        <w:rPr>
          <w:rFonts w:ascii="Times New Roman" w:eastAsia="Times New Roman" w:hAnsi="Times New Roman" w:cs="David" w:hint="cs"/>
          <w:sz w:val="20"/>
          <w:szCs w:val="24"/>
          <w:rtl/>
        </w:rPr>
        <w:t xml:space="preserve">   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0"/>
          <w:szCs w:val="24"/>
          <w:rtl/>
        </w:rPr>
        <w:t xml:space="preserve">               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>תאריך הבקשה _____________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>אל   : מינהלת תכנית מגנ"ט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מאת:  </w:t>
      </w:r>
      <w:r w:rsidRPr="007D11EE">
        <w:rPr>
          <w:rFonts w:ascii="Times New Roman" w:eastAsia="Times New Roman" w:hAnsi="Times New Roman" w:cs="David" w:hint="cs"/>
          <w:sz w:val="20"/>
          <w:szCs w:val="24"/>
          <w:rtl/>
        </w:rPr>
        <w:t>מאגד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___________________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softHyphen/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David"/>
          <w:b/>
          <w:bCs/>
          <w:sz w:val="20"/>
          <w:szCs w:val="36"/>
          <w:rtl/>
        </w:rPr>
      </w:pPr>
      <w:r w:rsidRPr="007D11EE">
        <w:rPr>
          <w:rFonts w:ascii="Times New Roman" w:eastAsia="Times New Roman" w:hAnsi="Times New Roman" w:cs="David"/>
          <w:sz w:val="20"/>
          <w:szCs w:val="36"/>
          <w:rtl/>
        </w:rPr>
        <w:t>הנדון:</w:t>
      </w:r>
      <w:r w:rsidRPr="007D11EE">
        <w:rPr>
          <w:rFonts w:ascii="Times New Roman" w:eastAsia="Times New Roman" w:hAnsi="Times New Roman" w:cs="David"/>
          <w:sz w:val="20"/>
          <w:szCs w:val="36"/>
          <w:u w:val="single"/>
          <w:rtl/>
        </w:rPr>
        <w:t xml:space="preserve"> </w:t>
      </w:r>
      <w:r w:rsidRPr="007D11EE">
        <w:rPr>
          <w:rFonts w:ascii="Times New Roman" w:eastAsia="Times New Roman" w:hAnsi="Times New Roman" w:cs="David"/>
          <w:b/>
          <w:bCs/>
          <w:sz w:val="20"/>
          <w:szCs w:val="36"/>
          <w:u w:val="single"/>
          <w:rtl/>
        </w:rPr>
        <w:t xml:space="preserve">בקשה להעברה מסעיף לסעיף </w:t>
      </w:r>
      <w:r w:rsidRPr="007D11EE">
        <w:rPr>
          <w:rFonts w:ascii="Times New Roman" w:eastAsia="Times New Roman" w:hAnsi="Times New Roman" w:cs="David" w:hint="cs"/>
          <w:b/>
          <w:bCs/>
          <w:sz w:val="20"/>
          <w:szCs w:val="36"/>
          <w:u w:val="single"/>
          <w:rtl/>
        </w:rPr>
        <w:t>במאגד</w:t>
      </w:r>
      <w:r w:rsidRPr="007D11EE">
        <w:rPr>
          <w:rFonts w:ascii="Times New Roman" w:eastAsia="Times New Roman" w:hAnsi="Times New Roman" w:cs="David"/>
          <w:b/>
          <w:bCs/>
          <w:sz w:val="20"/>
          <w:szCs w:val="36"/>
          <w:u w:val="single"/>
          <w:rtl/>
        </w:rPr>
        <w:t>/בחברה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b/>
          <w:bCs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                                          </w:t>
      </w:r>
      <w:r w:rsidRPr="007D11EE">
        <w:rPr>
          <w:rFonts w:ascii="Times New Roman" w:eastAsia="Times New Roman" w:hAnsi="Times New Roman" w:cs="David" w:hint="cs"/>
          <w:sz w:val="20"/>
          <w:szCs w:val="24"/>
          <w:rtl/>
        </w:rPr>
        <w:t>מאגד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_____________________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ind w:left="2210" w:hanging="2210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 xml:space="preserve"> חברה _________________________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                                          תיק ___________________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1. </w:t>
      </w:r>
      <w:r w:rsidRPr="007D11EE">
        <w:rPr>
          <w:rFonts w:ascii="Times New Roman" w:eastAsia="Times New Roman" w:hAnsi="Times New Roman" w:cs="David"/>
          <w:sz w:val="20"/>
          <w:szCs w:val="24"/>
          <w:u w:val="single"/>
          <w:rtl/>
        </w:rPr>
        <w:t>העברה מסעיפים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: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u w:val="single"/>
          <w:rtl/>
        </w:rPr>
        <w:t>הסעיף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u w:val="single"/>
          <w:rtl/>
        </w:rPr>
        <w:t>הסכום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u w:val="single"/>
          <w:rtl/>
        </w:rPr>
        <w:t>ההסבר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    א)   ________________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_____________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___________________________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    ב)   ________________ 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_____________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___________________________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    ג)   ________________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_____________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___________________________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     סה"כ העברה (חיובית) - 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=========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2. </w:t>
      </w:r>
      <w:r w:rsidRPr="007D11EE">
        <w:rPr>
          <w:rFonts w:ascii="Times New Roman" w:eastAsia="Times New Roman" w:hAnsi="Times New Roman" w:cs="David"/>
          <w:sz w:val="20"/>
          <w:szCs w:val="24"/>
          <w:u w:val="single"/>
          <w:rtl/>
        </w:rPr>
        <w:t>העברה מסעיפים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: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u w:val="single"/>
          <w:rtl/>
        </w:rPr>
        <w:t>הסעיף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u w:val="single"/>
          <w:rtl/>
        </w:rPr>
        <w:t>הסכום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  <w:r w:rsidRPr="007D11EE">
        <w:rPr>
          <w:rFonts w:ascii="Times New Roman" w:eastAsia="Times New Roman" w:hAnsi="Times New Roman" w:cs="David"/>
          <w:sz w:val="20"/>
          <w:szCs w:val="24"/>
          <w:u w:val="single"/>
          <w:rtl/>
        </w:rPr>
        <w:t>ההסבר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    א)   _______________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_____________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___________________________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    ב)   ________________ 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_____________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___________________________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     ג)   ________________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_____________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___________________________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     סה"כ העברה (שלילית) - 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>=========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      נא אשרו בקשתי כמפורט לעיל.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      העברה המצטברת כן/לא חורגת ממסגרת 10% מהמענק המאושר (נא לסמן).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חתימת יו"ר </w:t>
      </w:r>
      <w:r w:rsidRPr="007D11EE">
        <w:rPr>
          <w:rFonts w:ascii="Times New Roman" w:eastAsia="Times New Roman" w:hAnsi="Times New Roman" w:cs="David" w:hint="cs"/>
          <w:sz w:val="20"/>
          <w:szCs w:val="24"/>
          <w:rtl/>
        </w:rPr>
        <w:t>מאגד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>:    ________________________________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>חתימת ר' מנהלת התכנית:    ________________________________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>חתימת המנהל העסקי :          ________________________________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u w:val="single"/>
          <w:rtl/>
        </w:rPr>
        <w:t>צרוף מסמכים: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 xml:space="preserve"> 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  <w:t xml:space="preserve">   </w:t>
      </w:r>
      <w:r w:rsidRPr="007D11EE">
        <w:rPr>
          <w:rFonts w:ascii="Times New Roman" w:eastAsia="Times New Roman" w:hAnsi="Times New Roman" w:cs="David"/>
          <w:sz w:val="20"/>
          <w:szCs w:val="24"/>
          <w:rtl/>
        </w:rPr>
        <w:tab/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>* פירוט הציוד, החומרים, או השרותים שירכשו אם תאושר הגדלת תקציב הסעיף.</w:t>
      </w:r>
    </w:p>
    <w:p w:rsidR="007D11EE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>* תקציב מבוקש לאישור לאחר ההעברה מסעיף לסעיף</w:t>
      </w:r>
    </w:p>
    <w:p w:rsidR="00C95B74" w:rsidRPr="007D11EE" w:rsidRDefault="007D11EE" w:rsidP="007D11EE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tl/>
        </w:rPr>
      </w:pPr>
      <w:r w:rsidRPr="007D11EE">
        <w:rPr>
          <w:rFonts w:ascii="Times New Roman" w:eastAsia="Times New Roman" w:hAnsi="Times New Roman" w:cs="David"/>
          <w:sz w:val="20"/>
          <w:szCs w:val="24"/>
          <w:rtl/>
        </w:rPr>
        <w:t>* חוו"ד בודק מקצועי</w:t>
      </w:r>
      <w:bookmarkStart w:id="0" w:name="_GoBack"/>
      <w:bookmarkEnd w:id="0"/>
    </w:p>
    <w:sectPr w:rsidR="00C95B74" w:rsidRPr="007D11EE" w:rsidSect="00981E2A">
      <w:headerReference w:type="default" r:id="rId8"/>
      <w:footerReference w:type="default" r:id="rId9"/>
      <w:pgSz w:w="11906" w:h="16838"/>
      <w:pgMar w:top="1989" w:right="1286" w:bottom="1440" w:left="1800" w:header="720" w:footer="211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49" w:rsidRDefault="00AD0A49">
      <w:pPr>
        <w:spacing w:after="0" w:line="240" w:lineRule="auto"/>
      </w:pPr>
      <w:r>
        <w:separator/>
      </w:r>
    </w:p>
  </w:endnote>
  <w:endnote w:type="continuationSeparator" w:id="0">
    <w:p w:rsidR="00AD0A49" w:rsidRDefault="00AD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5A" w:rsidRPr="00CA567D" w:rsidRDefault="006E2C09" w:rsidP="00B2785A">
    <w:pPr>
      <w:pStyle w:val="Footer"/>
      <w:tabs>
        <w:tab w:val="clear" w:pos="4153"/>
        <w:tab w:val="clear" w:pos="8306"/>
        <w:tab w:val="left" w:pos="6093"/>
      </w:tabs>
      <w:ind w:left="-540" w:right="90"/>
      <w:jc w:val="left"/>
      <w:rPr>
        <w:rFonts w:ascii="Arial" w:hAnsi="Arial"/>
        <w:sz w:val="20"/>
        <w:szCs w:val="20"/>
        <w:rtl/>
      </w:rPr>
    </w:pPr>
    <w:r>
      <w:rPr>
        <w:rFonts w:ascii="Arial" w:hAnsi="Arial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4A3B22" wp14:editId="01CB7D85">
              <wp:simplePos x="0" y="0"/>
              <wp:positionH relativeFrom="column">
                <wp:posOffset>-1031240</wp:posOffset>
              </wp:positionH>
              <wp:positionV relativeFrom="paragraph">
                <wp:posOffset>376555</wp:posOffset>
              </wp:positionV>
              <wp:extent cx="7039610" cy="1134110"/>
              <wp:effectExtent l="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9610" cy="1134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117" w:rsidRPr="00CA567D" w:rsidRDefault="006E2C09" w:rsidP="0034311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center"/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</w:rPr>
                          </w:pPr>
                          <w:r w:rsidRPr="00CA567D"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  <w:rtl/>
                            </w:rPr>
                            <w:t>הרשות</w:t>
                          </w:r>
                          <w:r w:rsidRPr="00CA567D"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A567D"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  <w:rtl/>
                            </w:rPr>
                            <w:t>הלאומית</w:t>
                          </w:r>
                          <w:r w:rsidRPr="00CA567D"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A567D"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  <w:rtl/>
                            </w:rPr>
                            <w:t>לחדשנות</w:t>
                          </w:r>
                          <w:r w:rsidRPr="00CA567D"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A567D"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  <w:rtl/>
                            </w:rPr>
                            <w:t>טכנולוגית</w:t>
                          </w:r>
                          <w:r w:rsidRPr="00CA567D">
                            <w:rPr>
                              <w:rFonts w:ascii="Arial" w:hAnsi="Arial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CA567D"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  <w:rtl/>
                            </w:rPr>
                            <w:t>–</w:t>
                          </w:r>
                          <w:r w:rsidRPr="00CA567D">
                            <w:rPr>
                              <w:rFonts w:ascii="Arial" w:hAnsi="Arial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 xml:space="preserve"> תשתי</w:t>
                          </w:r>
                          <w:r>
                            <w:rPr>
                              <w:rFonts w:ascii="Arial" w:hAnsi="Arial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ו</w:t>
                          </w:r>
                          <w:r w:rsidRPr="00CA567D">
                            <w:rPr>
                              <w:rFonts w:ascii="Arial" w:hAnsi="Arial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ת טכנולוגי</w:t>
                          </w:r>
                          <w:r>
                            <w:rPr>
                              <w:rFonts w:ascii="Arial" w:hAnsi="Arial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ו</w:t>
                          </w:r>
                          <w:r w:rsidRPr="00CA567D">
                            <w:rPr>
                              <w:rFonts w:ascii="Arial" w:hAnsi="Arial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ת</w:t>
                          </w:r>
                          <w:r>
                            <w:rPr>
                              <w:rFonts w:ascii="Arial" w:hAnsi="Arial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CA567D">
                            <w:rPr>
                              <w:rFonts w:ascii="Arial" w:hAnsi="Arial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-</w:t>
                          </w:r>
                          <w:r>
                            <w:rPr>
                              <w:rFonts w:ascii="Arial" w:hAnsi="Arial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CA567D">
                            <w:rPr>
                              <w:rFonts w:ascii="Arial" w:hAnsi="Arial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מגנ"ט</w:t>
                          </w:r>
                        </w:p>
                        <w:p w:rsidR="00343117" w:rsidRPr="002432FB" w:rsidRDefault="006E2C09" w:rsidP="0034311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center"/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</w:rPr>
                            <w:t xml:space="preserve">innovationisrael.org.il </w:t>
                          </w:r>
                          <w:r w:rsidRPr="00CA567D"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A567D"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</w:rPr>
                            <w:t xml:space="preserve"> | T 03-5118110</w:t>
                          </w:r>
                          <w:r>
                            <w:rPr>
                              <w:rFonts w:ascii="Arial" w:hAnsi="Arial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CA567D"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</w:rPr>
                            <w:t xml:space="preserve"> |</w:t>
                          </w:r>
                          <w:r>
                            <w:rPr>
                              <w:rFonts w:ascii="Arial" w:hAnsi="Arial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76"/>
                              <w:sz w:val="28"/>
                              <w:szCs w:val="28"/>
                            </w:rPr>
                            <w:t>magnet-info@innovationisrael.org.il</w:t>
                          </w:r>
                        </w:p>
                        <w:p w:rsidR="00343117" w:rsidRPr="00981E2A" w:rsidRDefault="006E2C09" w:rsidP="00343117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Arial" w:hAnsi="Arial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רח' הירדן 4, קריית שדה התעופה</w:t>
                          </w:r>
                        </w:p>
                        <w:p w:rsidR="00B2785A" w:rsidRPr="00981E2A" w:rsidRDefault="007D11EE" w:rsidP="00357A2B">
                          <w:pPr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81.2pt;margin-top:29.65pt;width:554.3pt;height:89.3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xBswIAALo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" filled="f" stroked="f">
              <v:textbox style="mso-fit-shape-to-text:t">
                <w:txbxContent>
                  <w:p w:rsidR="00343117" w:rsidRPr="00CA567D" w:rsidRDefault="006E2C09" w:rsidP="0034311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center"/>
                      <w:rPr>
                        <w:rFonts w:ascii="Arial" w:hAnsi="Arial"/>
                        <w:color w:val="000076"/>
                        <w:sz w:val="28"/>
                        <w:szCs w:val="28"/>
                      </w:rPr>
                    </w:pPr>
                    <w:r w:rsidRPr="00CA567D">
                      <w:rPr>
                        <w:rFonts w:ascii="Arial" w:hAnsi="Arial"/>
                        <w:color w:val="000076"/>
                        <w:sz w:val="28"/>
                        <w:szCs w:val="28"/>
                        <w:rtl/>
                      </w:rPr>
                      <w:t>הרשות</w:t>
                    </w:r>
                    <w:r w:rsidRPr="00CA567D">
                      <w:rPr>
                        <w:rFonts w:ascii="Arial" w:hAnsi="Arial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CA567D">
                      <w:rPr>
                        <w:rFonts w:ascii="Arial" w:hAnsi="Arial"/>
                        <w:color w:val="000076"/>
                        <w:sz w:val="28"/>
                        <w:szCs w:val="28"/>
                        <w:rtl/>
                      </w:rPr>
                      <w:t>הלאומית</w:t>
                    </w:r>
                    <w:r w:rsidRPr="00CA567D">
                      <w:rPr>
                        <w:rFonts w:ascii="Arial" w:hAnsi="Arial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CA567D">
                      <w:rPr>
                        <w:rFonts w:ascii="Arial" w:hAnsi="Arial"/>
                        <w:color w:val="000076"/>
                        <w:sz w:val="28"/>
                        <w:szCs w:val="28"/>
                        <w:rtl/>
                      </w:rPr>
                      <w:t>לחדשנות</w:t>
                    </w:r>
                    <w:r w:rsidRPr="00CA567D">
                      <w:rPr>
                        <w:rFonts w:ascii="Arial" w:hAnsi="Arial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CA567D">
                      <w:rPr>
                        <w:rFonts w:ascii="Arial" w:hAnsi="Arial"/>
                        <w:color w:val="000076"/>
                        <w:sz w:val="28"/>
                        <w:szCs w:val="28"/>
                        <w:rtl/>
                      </w:rPr>
                      <w:t>טכנולוגית</w:t>
                    </w:r>
                    <w:r w:rsidRPr="00CA567D">
                      <w:rPr>
                        <w:rFonts w:ascii="Arial" w:hAnsi="Arial" w:hint="cs"/>
                        <w:color w:val="000076"/>
                        <w:sz w:val="28"/>
                        <w:szCs w:val="28"/>
                        <w:rtl/>
                      </w:rPr>
                      <w:t xml:space="preserve"> </w:t>
                    </w:r>
                    <w:r w:rsidRPr="00CA567D">
                      <w:rPr>
                        <w:rFonts w:ascii="Arial" w:hAnsi="Arial"/>
                        <w:color w:val="000076"/>
                        <w:sz w:val="28"/>
                        <w:szCs w:val="28"/>
                        <w:rtl/>
                      </w:rPr>
                      <w:t>–</w:t>
                    </w:r>
                    <w:r w:rsidRPr="00CA567D">
                      <w:rPr>
                        <w:rFonts w:ascii="Arial" w:hAnsi="Arial" w:hint="cs"/>
                        <w:color w:val="000076"/>
                        <w:sz w:val="28"/>
                        <w:szCs w:val="28"/>
                        <w:rtl/>
                      </w:rPr>
                      <w:t xml:space="preserve"> תשתי</w:t>
                    </w:r>
                    <w:r>
                      <w:rPr>
                        <w:rFonts w:ascii="Arial" w:hAnsi="Arial" w:hint="cs"/>
                        <w:color w:val="000076"/>
                        <w:sz w:val="28"/>
                        <w:szCs w:val="28"/>
                        <w:rtl/>
                      </w:rPr>
                      <w:t>ו</w:t>
                    </w:r>
                    <w:r w:rsidRPr="00CA567D">
                      <w:rPr>
                        <w:rFonts w:ascii="Arial" w:hAnsi="Arial" w:hint="cs"/>
                        <w:color w:val="000076"/>
                        <w:sz w:val="28"/>
                        <w:szCs w:val="28"/>
                        <w:rtl/>
                      </w:rPr>
                      <w:t>ת טכנולוגי</w:t>
                    </w:r>
                    <w:r>
                      <w:rPr>
                        <w:rFonts w:ascii="Arial" w:hAnsi="Arial" w:hint="cs"/>
                        <w:color w:val="000076"/>
                        <w:sz w:val="28"/>
                        <w:szCs w:val="28"/>
                        <w:rtl/>
                      </w:rPr>
                      <w:t>ו</w:t>
                    </w:r>
                    <w:r w:rsidRPr="00CA567D">
                      <w:rPr>
                        <w:rFonts w:ascii="Arial" w:hAnsi="Arial" w:hint="cs"/>
                        <w:color w:val="000076"/>
                        <w:sz w:val="28"/>
                        <w:szCs w:val="28"/>
                        <w:rtl/>
                      </w:rPr>
                      <w:t>ת</w:t>
                    </w:r>
                    <w:r>
                      <w:rPr>
                        <w:rFonts w:ascii="Arial" w:hAnsi="Arial" w:hint="cs"/>
                        <w:color w:val="000076"/>
                        <w:sz w:val="28"/>
                        <w:szCs w:val="28"/>
                        <w:rtl/>
                      </w:rPr>
                      <w:t xml:space="preserve"> </w:t>
                    </w:r>
                    <w:r w:rsidRPr="00CA567D">
                      <w:rPr>
                        <w:rFonts w:ascii="Arial" w:hAnsi="Arial" w:hint="cs"/>
                        <w:color w:val="000076"/>
                        <w:sz w:val="28"/>
                        <w:szCs w:val="28"/>
                        <w:rtl/>
                      </w:rPr>
                      <w:t>-</w:t>
                    </w:r>
                    <w:r>
                      <w:rPr>
                        <w:rFonts w:ascii="Arial" w:hAnsi="Arial" w:hint="cs"/>
                        <w:color w:val="000076"/>
                        <w:sz w:val="28"/>
                        <w:szCs w:val="28"/>
                        <w:rtl/>
                      </w:rPr>
                      <w:t xml:space="preserve"> </w:t>
                    </w:r>
                    <w:r w:rsidRPr="00CA567D">
                      <w:rPr>
                        <w:rFonts w:ascii="Arial" w:hAnsi="Arial" w:hint="cs"/>
                        <w:color w:val="000076"/>
                        <w:sz w:val="28"/>
                        <w:szCs w:val="28"/>
                        <w:rtl/>
                      </w:rPr>
                      <w:t>מגנ"ט</w:t>
                    </w:r>
                  </w:p>
                  <w:p w:rsidR="00343117" w:rsidRPr="002432FB" w:rsidRDefault="006E2C09" w:rsidP="0034311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center"/>
                      <w:rPr>
                        <w:rFonts w:ascii="Arial" w:hAnsi="Arial"/>
                        <w:color w:val="000076"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color w:val="000076"/>
                        <w:sz w:val="28"/>
                        <w:szCs w:val="28"/>
                      </w:rPr>
                      <w:t xml:space="preserve">innovationisrael.org.il </w:t>
                    </w:r>
                    <w:r w:rsidRPr="00CA567D">
                      <w:rPr>
                        <w:rFonts w:ascii="Arial" w:hAnsi="Arial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CA567D">
                      <w:rPr>
                        <w:rFonts w:ascii="Arial" w:hAnsi="Arial"/>
                        <w:color w:val="000076"/>
                        <w:sz w:val="28"/>
                        <w:szCs w:val="28"/>
                      </w:rPr>
                      <w:t xml:space="preserve"> | T 03-5118110</w:t>
                    </w:r>
                    <w:r>
                      <w:rPr>
                        <w:rFonts w:ascii="Arial" w:hAnsi="Arial" w:hint="cs"/>
                        <w:color w:val="000076"/>
                        <w:sz w:val="28"/>
                        <w:szCs w:val="28"/>
                        <w:rtl/>
                      </w:rPr>
                      <w:t xml:space="preserve">  </w:t>
                    </w:r>
                    <w:r w:rsidRPr="00CA567D">
                      <w:rPr>
                        <w:rFonts w:ascii="Arial" w:hAnsi="Arial"/>
                        <w:color w:val="000076"/>
                        <w:sz w:val="28"/>
                        <w:szCs w:val="28"/>
                      </w:rPr>
                      <w:t xml:space="preserve"> |</w:t>
                    </w:r>
                    <w:r>
                      <w:rPr>
                        <w:rFonts w:ascii="Arial" w:hAnsi="Arial" w:hint="cs"/>
                        <w:color w:val="000076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76"/>
                        <w:sz w:val="28"/>
                        <w:szCs w:val="28"/>
                      </w:rPr>
                      <w:t>magnet-info@innovationisrael.org.il</w:t>
                    </w:r>
                  </w:p>
                  <w:p w:rsidR="00343117" w:rsidRPr="00981E2A" w:rsidRDefault="006E2C09" w:rsidP="00343117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Arial" w:hAnsi="Arial" w:hint="cs"/>
                        <w:color w:val="000076"/>
                        <w:sz w:val="28"/>
                        <w:szCs w:val="28"/>
                        <w:rtl/>
                      </w:rPr>
                      <w:t>רח' הירדן 4, קריית שדה התעופה</w:t>
                    </w:r>
                  </w:p>
                  <w:p w:rsidR="00B2785A" w:rsidRPr="00981E2A" w:rsidRDefault="007D11EE" w:rsidP="00357A2B">
                    <w:pPr>
                      <w:spacing w:line="240" w:lineRule="auto"/>
                      <w:jc w:val="left"/>
                      <w:rPr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AF5A9" wp14:editId="31CF43E4">
              <wp:simplePos x="0" y="0"/>
              <wp:positionH relativeFrom="column">
                <wp:posOffset>5845810</wp:posOffset>
              </wp:positionH>
              <wp:positionV relativeFrom="paragraph">
                <wp:posOffset>50800</wp:posOffset>
              </wp:positionV>
              <wp:extent cx="433070" cy="325755"/>
              <wp:effectExtent l="0" t="317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5A" w:rsidRDefault="007D11EE" w:rsidP="00E222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60.3pt;margin-top:4pt;width:34.1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1ttw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" filled="f" stroked="f">
              <v:textbox>
                <w:txbxContent>
                  <w:p w:rsidR="00B2785A" w:rsidRDefault="007D11EE" w:rsidP="00E222A8"/>
                </w:txbxContent>
              </v:textbox>
            </v:shape>
          </w:pict>
        </mc:Fallback>
      </mc:AlternateContent>
    </w:r>
    <w:r w:rsidRPr="00CA567D">
      <w:rPr>
        <w:rFonts w:ascii="Arial" w:hAnsi="Arial"/>
        <w:color w:val="000076"/>
        <w:sz w:val="28"/>
        <w:szCs w:val="28"/>
      </w:rPr>
      <w:t xml:space="preserve"> </w:t>
    </w:r>
    <w:r>
      <w:rPr>
        <w:noProof/>
      </w:rPr>
      <w:drawing>
        <wp:inline distT="0" distB="0" distL="0" distR="0" wp14:anchorId="776C572B" wp14:editId="1259088E">
          <wp:extent cx="180975" cy="114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567D">
      <w:rPr>
        <w:rFonts w:ascii="Arial" w:hAnsi="Arial"/>
        <w:sz w:val="20"/>
        <w:szCs w:val="20"/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49" w:rsidRDefault="00AD0A49">
      <w:pPr>
        <w:spacing w:after="0" w:line="240" w:lineRule="auto"/>
      </w:pPr>
      <w:r>
        <w:separator/>
      </w:r>
    </w:p>
  </w:footnote>
  <w:footnote w:type="continuationSeparator" w:id="0">
    <w:p w:rsidR="00AD0A49" w:rsidRDefault="00AD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5A" w:rsidRPr="006F31CE" w:rsidRDefault="006E2C09" w:rsidP="006F31C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3DBC5E" wp14:editId="28703266">
          <wp:simplePos x="0" y="0"/>
          <wp:positionH relativeFrom="column">
            <wp:posOffset>-815340</wp:posOffset>
          </wp:positionH>
          <wp:positionV relativeFrom="paragraph">
            <wp:posOffset>-85725</wp:posOffset>
          </wp:positionV>
          <wp:extent cx="3757295" cy="1002665"/>
          <wp:effectExtent l="0" t="0" r="0" b="6985"/>
          <wp:wrapNone/>
          <wp:docPr id="4" name="Picture 4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729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5905"/>
    <w:multiLevelType w:val="multilevel"/>
    <w:tmpl w:val="CDA4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9"/>
    <w:rsid w:val="000A2E68"/>
    <w:rsid w:val="00313303"/>
    <w:rsid w:val="00333146"/>
    <w:rsid w:val="00372269"/>
    <w:rsid w:val="003B3C55"/>
    <w:rsid w:val="004846F0"/>
    <w:rsid w:val="0049498A"/>
    <w:rsid w:val="00555F14"/>
    <w:rsid w:val="006470E2"/>
    <w:rsid w:val="006E2C09"/>
    <w:rsid w:val="00727335"/>
    <w:rsid w:val="007A084E"/>
    <w:rsid w:val="007D11EE"/>
    <w:rsid w:val="00955B0A"/>
    <w:rsid w:val="00AD0A49"/>
    <w:rsid w:val="00AF5D65"/>
    <w:rsid w:val="00B42DBC"/>
    <w:rsid w:val="00B80667"/>
    <w:rsid w:val="00BB51A7"/>
    <w:rsid w:val="00C9498D"/>
    <w:rsid w:val="00C95B74"/>
    <w:rsid w:val="00CF7495"/>
    <w:rsid w:val="00EA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09"/>
    <w:pPr>
      <w:bidi/>
      <w:jc w:val="right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C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C0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E2C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C09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09"/>
    <w:pPr>
      <w:bidi/>
      <w:jc w:val="right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C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C0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E2C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C09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 Haroush Itzhaki</dc:creator>
  <cp:lastModifiedBy>Lee Cohen</cp:lastModifiedBy>
  <cp:revision>2</cp:revision>
  <cp:lastPrinted>2017-01-18T08:16:00Z</cp:lastPrinted>
  <dcterms:created xsi:type="dcterms:W3CDTF">2017-09-26T11:43:00Z</dcterms:created>
  <dcterms:modified xsi:type="dcterms:W3CDTF">2017-09-26T11:43:00Z</dcterms:modified>
</cp:coreProperties>
</file>